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15D481" w14:textId="07747448" w:rsidR="00EE5974" w:rsidRPr="00EE5974" w:rsidRDefault="00EE5974" w:rsidP="00EE5974">
      <w:pPr>
        <w:spacing w:before="100" w:beforeAutospacing="1" w:after="100" w:afterAutospacing="1"/>
        <w:jc w:val="right"/>
        <w:rPr>
          <w:b/>
          <w:bCs/>
        </w:rPr>
      </w:pPr>
    </w:p>
    <w:tbl>
      <w:tblPr>
        <w:tblStyle w:val="Tabela-Siatka"/>
        <w:tblW w:w="10422" w:type="dxa"/>
        <w:tblLook w:val="04A0" w:firstRow="1" w:lastRow="0" w:firstColumn="1" w:lastColumn="0" w:noHBand="0" w:noVBand="1"/>
      </w:tblPr>
      <w:tblGrid>
        <w:gridCol w:w="3823"/>
        <w:gridCol w:w="3963"/>
        <w:gridCol w:w="2636"/>
      </w:tblGrid>
      <w:tr w:rsidR="00560EC2" w:rsidRPr="00560EC2" w14:paraId="2C81B950" w14:textId="77777777" w:rsidTr="007A1975">
        <w:trPr>
          <w:trHeight w:val="340"/>
        </w:trPr>
        <w:tc>
          <w:tcPr>
            <w:tcW w:w="104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861688" w14:textId="77777777" w:rsidR="00560EC2" w:rsidRDefault="007B1035" w:rsidP="00864C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Module card</w:t>
            </w:r>
          </w:p>
          <w:p w14:paraId="001B25B1" w14:textId="77777777" w:rsidR="00331C81" w:rsidRPr="00CA6E89" w:rsidRDefault="00331C81" w:rsidP="00864C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91367" w:rsidRPr="00560EC2" w14:paraId="618DDB4B" w14:textId="77777777" w:rsidTr="006F3969">
        <w:trPr>
          <w:trHeight w:val="454"/>
        </w:trPr>
        <w:tc>
          <w:tcPr>
            <w:tcW w:w="10422" w:type="dxa"/>
            <w:gridSpan w:val="3"/>
            <w:shd w:val="clear" w:color="auto" w:fill="BFBFBF" w:themeFill="background1" w:themeFillShade="BF"/>
            <w:vAlign w:val="center"/>
          </w:tcPr>
          <w:p w14:paraId="07AF0CE1" w14:textId="77777777" w:rsidR="00E91367" w:rsidRPr="00B814DB" w:rsidRDefault="00EE4C1A" w:rsidP="00757065">
            <w:pPr>
              <w:jc w:val="center"/>
              <w:rPr>
                <w:rFonts w:ascii="Arial" w:hAnsi="Arial" w:cs="Arial"/>
                <w:sz w:val="20"/>
              </w:rPr>
            </w:pPr>
            <w:r w:rsidRPr="00B814DB">
              <w:rPr>
                <w:rFonts w:ascii="Arial" w:hAnsi="Arial" w:cs="Arial"/>
                <w:sz w:val="20"/>
              </w:rPr>
              <w:t>I.</w:t>
            </w:r>
            <w:r w:rsidR="00BA2427">
              <w:rPr>
                <w:rFonts w:ascii="Arial" w:hAnsi="Arial" w:cs="Arial"/>
                <w:sz w:val="20"/>
              </w:rPr>
              <w:t xml:space="preserve"> </w:t>
            </w:r>
            <w:r w:rsidR="00757065">
              <w:rPr>
                <w:rFonts w:ascii="Arial" w:hAnsi="Arial" w:cs="Arial"/>
                <w:sz w:val="20"/>
              </w:rPr>
              <w:t>GENERAL INFORMATION</w:t>
            </w:r>
          </w:p>
        </w:tc>
      </w:tr>
      <w:tr w:rsidR="00E91367" w:rsidRPr="00325D0A" w14:paraId="3BCE0E04" w14:textId="77777777" w:rsidTr="007A1975">
        <w:trPr>
          <w:trHeight w:val="624"/>
        </w:trPr>
        <w:tc>
          <w:tcPr>
            <w:tcW w:w="10422" w:type="dxa"/>
            <w:gridSpan w:val="3"/>
            <w:vAlign w:val="center"/>
          </w:tcPr>
          <w:p w14:paraId="50B57B46" w14:textId="77777777" w:rsidR="000D3E1B" w:rsidRPr="000D3E1B" w:rsidRDefault="000D3E1B" w:rsidP="000D3E1B">
            <w:pPr>
              <w:spacing w:line="360" w:lineRule="auto"/>
              <w:jc w:val="center"/>
              <w:rPr>
                <w:rFonts w:ascii="Arial" w:eastAsia="Calibri" w:hAnsi="Arial" w:cs="Arial"/>
                <w:b/>
                <w:spacing w:val="-2"/>
                <w:sz w:val="20"/>
                <w:szCs w:val="20"/>
                <w:lang w:val="en-GB" w:eastAsia="en-US"/>
              </w:rPr>
            </w:pPr>
            <w:r w:rsidRPr="000D3E1B">
              <w:rPr>
                <w:rFonts w:ascii="Arial" w:eastAsia="Calibri" w:hAnsi="Arial" w:cs="Arial"/>
                <w:b/>
                <w:spacing w:val="-2"/>
                <w:sz w:val="20"/>
                <w:szCs w:val="20"/>
                <w:lang w:val="en-GB" w:eastAsia="en-US"/>
              </w:rPr>
              <w:t>WITELON COLLEGIUM STATE UNIVERSITY</w:t>
            </w:r>
          </w:p>
          <w:p w14:paraId="2AD855CE" w14:textId="18E4562D" w:rsidR="009A5D65" w:rsidRPr="009A5D65" w:rsidRDefault="001166AE" w:rsidP="009A5D6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bookmarkStart w:id="0" w:name="_GoBack"/>
            <w:bookmarkEnd w:id="0"/>
            <w:r w:rsidRPr="009A5D65">
              <w:rPr>
                <w:rFonts w:ascii="Arial" w:hAnsi="Arial" w:cs="Arial"/>
                <w:b/>
                <w:sz w:val="20"/>
                <w:szCs w:val="20"/>
                <w:lang w:val="en-US"/>
              </w:rPr>
              <w:t>DEPARTMENT</w:t>
            </w:r>
            <w:r w:rsidR="00BA2427" w:rsidRPr="009A5D65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9A5D65" w:rsidRPr="009A5D65">
              <w:rPr>
                <w:rStyle w:val="Pogrubienie"/>
                <w:rFonts w:ascii="Arial" w:hAnsi="Arial" w:cs="Arial"/>
                <w:sz w:val="20"/>
                <w:szCs w:val="20"/>
                <w:lang w:val="en-US"/>
              </w:rPr>
              <w:t>FACULTY OF HUMANITIES AND SOCIAL SCIENCE</w:t>
            </w:r>
          </w:p>
          <w:p w14:paraId="40F96CC1" w14:textId="48608EA9" w:rsidR="00E91367" w:rsidRPr="009A5D65" w:rsidRDefault="00E91367" w:rsidP="00CA6E89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757065" w:rsidRPr="00560EC2" w14:paraId="11D4562A" w14:textId="77777777" w:rsidTr="003768F6">
        <w:trPr>
          <w:trHeight w:val="340"/>
        </w:trPr>
        <w:tc>
          <w:tcPr>
            <w:tcW w:w="3823" w:type="dxa"/>
            <w:vAlign w:val="center"/>
          </w:tcPr>
          <w:p w14:paraId="6AFC8A7D" w14:textId="77777777" w:rsidR="00757065" w:rsidRDefault="00757065" w:rsidP="00BA24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Field</w:t>
            </w:r>
          </w:p>
        </w:tc>
        <w:tc>
          <w:tcPr>
            <w:tcW w:w="6599" w:type="dxa"/>
            <w:gridSpan w:val="2"/>
            <w:vAlign w:val="center"/>
          </w:tcPr>
          <w:p w14:paraId="7559D1D9" w14:textId="56F3595E" w:rsidR="00757065" w:rsidRPr="003127F4" w:rsidRDefault="00233E3E" w:rsidP="003127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Administration</w:t>
            </w:r>
          </w:p>
        </w:tc>
      </w:tr>
      <w:tr w:rsidR="003127F4" w:rsidRPr="00804D3D" w14:paraId="35375C3D" w14:textId="77777777" w:rsidTr="003768F6">
        <w:trPr>
          <w:trHeight w:val="340"/>
        </w:trPr>
        <w:tc>
          <w:tcPr>
            <w:tcW w:w="3823" w:type="dxa"/>
            <w:vAlign w:val="center"/>
          </w:tcPr>
          <w:p w14:paraId="19FA4521" w14:textId="77777777" w:rsidR="003127F4" w:rsidRPr="00BB6A65" w:rsidRDefault="00757065" w:rsidP="00BA2427">
            <w:pPr>
              <w:rPr>
                <w:rFonts w:ascii="Arial" w:hAnsi="Arial" w:cs="Arial"/>
                <w:sz w:val="20"/>
                <w:szCs w:val="20"/>
              </w:rPr>
            </w:pPr>
            <w:r w:rsidRPr="00BB6A65">
              <w:rPr>
                <w:rFonts w:ascii="Arial" w:hAnsi="Arial" w:cs="Arial"/>
                <w:b/>
                <w:sz w:val="20"/>
                <w:szCs w:val="20"/>
              </w:rPr>
              <w:t>Module title</w:t>
            </w:r>
          </w:p>
        </w:tc>
        <w:tc>
          <w:tcPr>
            <w:tcW w:w="6599" w:type="dxa"/>
            <w:gridSpan w:val="2"/>
            <w:vAlign w:val="center"/>
          </w:tcPr>
          <w:p w14:paraId="6EEAEF96" w14:textId="740DC280" w:rsidR="001345CC" w:rsidRPr="001345CC" w:rsidRDefault="00BB6A65" w:rsidP="001345CC">
            <w:pPr>
              <w:rPr>
                <w:lang w:val="en-US"/>
              </w:rPr>
            </w:pPr>
            <w:r w:rsidRPr="00BB6A65">
              <w:rPr>
                <w:rFonts w:ascii="Arial" w:hAnsi="Arial" w:cs="Arial"/>
                <w:sz w:val="18"/>
                <w:szCs w:val="18"/>
                <w:lang w:val="en-US"/>
              </w:rPr>
              <w:t>Public Procurement</w:t>
            </w:r>
            <w:r w:rsidR="001345CC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r w:rsidR="00804D3D">
              <w:rPr>
                <w:rFonts w:ascii="Arial" w:hAnsi="Arial" w:cs="Arial"/>
                <w:sz w:val="18"/>
                <w:szCs w:val="18"/>
                <w:lang w:val="en-US"/>
              </w:rPr>
              <w:t>P</w:t>
            </w:r>
            <w:r w:rsidR="001345CC" w:rsidRPr="001345CC">
              <w:rPr>
                <w:rStyle w:val="jlqj4b"/>
                <w:rFonts w:ascii="Arial" w:hAnsi="Arial" w:cs="Arial"/>
                <w:sz w:val="20"/>
                <w:szCs w:val="20"/>
                <w:lang w:val="en"/>
              </w:rPr>
              <w:t xml:space="preserve">ublic </w:t>
            </w:r>
            <w:r w:rsidR="00804D3D">
              <w:rPr>
                <w:rStyle w:val="jlqj4b"/>
                <w:rFonts w:ascii="Arial" w:hAnsi="Arial" w:cs="Arial"/>
                <w:sz w:val="20"/>
                <w:szCs w:val="20"/>
                <w:lang w:val="en"/>
              </w:rPr>
              <w:t>L</w:t>
            </w:r>
            <w:r w:rsidR="001345CC" w:rsidRPr="001345CC">
              <w:rPr>
                <w:rStyle w:val="jlqj4b"/>
                <w:rFonts w:ascii="Arial" w:hAnsi="Arial" w:cs="Arial"/>
                <w:sz w:val="20"/>
                <w:szCs w:val="20"/>
                <w:lang w:val="en"/>
              </w:rPr>
              <w:t xml:space="preserve">aw </w:t>
            </w:r>
            <w:r w:rsidR="00804D3D">
              <w:rPr>
                <w:rStyle w:val="jlqj4b"/>
                <w:rFonts w:ascii="Arial" w:hAnsi="Arial" w:cs="Arial"/>
                <w:sz w:val="20"/>
                <w:szCs w:val="20"/>
                <w:lang w:val="en"/>
              </w:rPr>
              <w:t>C</w:t>
            </w:r>
            <w:r w:rsidR="001345CC" w:rsidRPr="001345CC">
              <w:rPr>
                <w:rStyle w:val="jlqj4b"/>
                <w:rFonts w:ascii="Arial" w:hAnsi="Arial" w:cs="Arial"/>
                <w:sz w:val="20"/>
                <w:szCs w:val="20"/>
                <w:lang w:val="en"/>
              </w:rPr>
              <w:t>ontracts</w:t>
            </w:r>
            <w:r w:rsidR="001345CC" w:rsidRPr="001345CC">
              <w:rPr>
                <w:lang w:val="en-US"/>
              </w:rPr>
              <w:t xml:space="preserve"> </w:t>
            </w:r>
          </w:p>
          <w:p w14:paraId="3B7D39E9" w14:textId="45F64228" w:rsidR="00751FE1" w:rsidRPr="00BB6A65" w:rsidRDefault="00751FE1" w:rsidP="00751FE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13ABB7C" w14:textId="0D892310" w:rsidR="003127F4" w:rsidRPr="00BB6A65" w:rsidRDefault="003127F4" w:rsidP="003127F4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3127F4" w:rsidRPr="00560EC2" w14:paraId="5F258492" w14:textId="77777777" w:rsidTr="003768F6">
        <w:trPr>
          <w:trHeight w:val="340"/>
        </w:trPr>
        <w:tc>
          <w:tcPr>
            <w:tcW w:w="3823" w:type="dxa"/>
            <w:vAlign w:val="center"/>
          </w:tcPr>
          <w:p w14:paraId="27DA61FC" w14:textId="77777777" w:rsidR="003127F4" w:rsidRPr="00BB6A65" w:rsidRDefault="00757065" w:rsidP="003127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B6A65">
              <w:rPr>
                <w:rFonts w:ascii="Arial" w:hAnsi="Arial" w:cs="Arial"/>
                <w:b/>
                <w:sz w:val="20"/>
                <w:szCs w:val="20"/>
              </w:rPr>
              <w:t>Language of lecture</w:t>
            </w:r>
          </w:p>
        </w:tc>
        <w:tc>
          <w:tcPr>
            <w:tcW w:w="6599" w:type="dxa"/>
            <w:gridSpan w:val="2"/>
            <w:vAlign w:val="center"/>
          </w:tcPr>
          <w:p w14:paraId="7FEDC182" w14:textId="0130AE7F" w:rsidR="003127F4" w:rsidRPr="00BB6A65" w:rsidRDefault="00CA61BE" w:rsidP="003127F4">
            <w:pPr>
              <w:rPr>
                <w:rFonts w:ascii="Arial" w:hAnsi="Arial" w:cs="Arial"/>
                <w:sz w:val="18"/>
                <w:szCs w:val="18"/>
              </w:rPr>
            </w:pPr>
            <w:r w:rsidRPr="00BB6A65">
              <w:rPr>
                <w:rFonts w:ascii="Arial" w:hAnsi="Arial" w:cs="Arial"/>
                <w:sz w:val="18"/>
                <w:szCs w:val="18"/>
              </w:rPr>
              <w:t>English</w:t>
            </w:r>
          </w:p>
        </w:tc>
      </w:tr>
      <w:tr w:rsidR="003127F4" w:rsidRPr="00560EC2" w14:paraId="4E36F3CC" w14:textId="77777777" w:rsidTr="003768F6">
        <w:trPr>
          <w:trHeight w:val="340"/>
        </w:trPr>
        <w:tc>
          <w:tcPr>
            <w:tcW w:w="3823" w:type="dxa"/>
            <w:vAlign w:val="center"/>
          </w:tcPr>
          <w:p w14:paraId="3D5BC80E" w14:textId="77777777" w:rsidR="003127F4" w:rsidRPr="00BB6A65" w:rsidRDefault="001166AE" w:rsidP="003127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B6A65">
              <w:rPr>
                <w:rFonts w:ascii="Arial" w:hAnsi="Arial" w:cs="Arial"/>
                <w:b/>
                <w:sz w:val="20"/>
                <w:szCs w:val="20"/>
              </w:rPr>
              <w:t>ECTS points</w:t>
            </w:r>
          </w:p>
        </w:tc>
        <w:tc>
          <w:tcPr>
            <w:tcW w:w="6599" w:type="dxa"/>
            <w:gridSpan w:val="2"/>
            <w:vAlign w:val="center"/>
          </w:tcPr>
          <w:p w14:paraId="051693F6" w14:textId="50B85BFD" w:rsidR="003127F4" w:rsidRPr="00BB6A65" w:rsidRDefault="00233E3E" w:rsidP="003127F4">
            <w:pPr>
              <w:rPr>
                <w:rFonts w:ascii="Arial" w:hAnsi="Arial" w:cs="Arial"/>
                <w:sz w:val="20"/>
                <w:szCs w:val="20"/>
              </w:rPr>
            </w:pPr>
            <w:r w:rsidRPr="00BB6A65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127F4" w:rsidRPr="00560EC2" w14:paraId="03CFE7E0" w14:textId="77777777" w:rsidTr="006B02B5">
        <w:trPr>
          <w:trHeight w:val="411"/>
        </w:trPr>
        <w:tc>
          <w:tcPr>
            <w:tcW w:w="3823" w:type="dxa"/>
            <w:vAlign w:val="center"/>
          </w:tcPr>
          <w:p w14:paraId="2D33B220" w14:textId="77777777" w:rsidR="003127F4" w:rsidRPr="00BB6A65" w:rsidRDefault="00757065" w:rsidP="00BA24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B6A65">
              <w:rPr>
                <w:rFonts w:ascii="Arial" w:hAnsi="Arial" w:cs="Arial"/>
                <w:b/>
                <w:sz w:val="20"/>
                <w:szCs w:val="20"/>
              </w:rPr>
              <w:t>Preliminary conditions</w:t>
            </w:r>
            <w:r w:rsidR="003127F4" w:rsidRPr="00BB6A6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599" w:type="dxa"/>
            <w:gridSpan w:val="2"/>
            <w:vAlign w:val="center"/>
          </w:tcPr>
          <w:p w14:paraId="3345475F" w14:textId="677F1487" w:rsidR="003127F4" w:rsidRPr="00BB6A65" w:rsidRDefault="00233E3E" w:rsidP="003127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6A65">
              <w:rPr>
                <w:rFonts w:ascii="Arial" w:hAnsi="Arial" w:cs="Arial"/>
                <w:sz w:val="20"/>
                <w:szCs w:val="20"/>
              </w:rPr>
              <w:t>non</w:t>
            </w:r>
            <w:r w:rsidR="00811C56" w:rsidRPr="00BB6A65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3127F4" w:rsidRPr="006E2AFB" w14:paraId="2B7FEB07" w14:textId="77777777" w:rsidTr="006F3969">
        <w:trPr>
          <w:trHeight w:val="454"/>
        </w:trPr>
        <w:tc>
          <w:tcPr>
            <w:tcW w:w="10422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FF201D" w14:textId="77777777" w:rsidR="003127F4" w:rsidRPr="00BB6A65" w:rsidRDefault="003127F4" w:rsidP="00757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A65">
              <w:rPr>
                <w:rFonts w:ascii="Arial" w:hAnsi="Arial" w:cs="Arial"/>
                <w:sz w:val="20"/>
                <w:szCs w:val="20"/>
              </w:rPr>
              <w:t xml:space="preserve">II. </w:t>
            </w:r>
            <w:r w:rsidR="00757065" w:rsidRPr="00BB6A65">
              <w:rPr>
                <w:rFonts w:ascii="Arial" w:hAnsi="Arial" w:cs="Arial"/>
                <w:sz w:val="20"/>
                <w:szCs w:val="20"/>
              </w:rPr>
              <w:t>Education aims</w:t>
            </w:r>
          </w:p>
        </w:tc>
      </w:tr>
      <w:tr w:rsidR="003127F4" w:rsidRPr="00325D0A" w14:paraId="699FB046" w14:textId="77777777" w:rsidTr="00216C71">
        <w:trPr>
          <w:trHeight w:val="340"/>
        </w:trPr>
        <w:tc>
          <w:tcPr>
            <w:tcW w:w="10422" w:type="dxa"/>
            <w:gridSpan w:val="3"/>
            <w:shd w:val="clear" w:color="auto" w:fill="auto"/>
            <w:vAlign w:val="center"/>
          </w:tcPr>
          <w:p w14:paraId="2B46E3A3" w14:textId="610148B2" w:rsidR="00BB6A65" w:rsidRPr="00BB6A65" w:rsidRDefault="00233E3E" w:rsidP="00BB6A6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6A65">
              <w:rPr>
                <w:rStyle w:val="jlqj4b"/>
                <w:rFonts w:ascii="Arial" w:hAnsi="Arial" w:cs="Arial"/>
                <w:sz w:val="20"/>
                <w:szCs w:val="20"/>
                <w:lang w:val="en"/>
              </w:rPr>
              <w:t xml:space="preserve">Objective 1: </w:t>
            </w:r>
            <w:r w:rsidR="00BB6A65" w:rsidRPr="00BB6A65">
              <w:rPr>
                <w:rStyle w:val="jlqj4b"/>
                <w:rFonts w:ascii="Arial" w:hAnsi="Arial" w:cs="Arial"/>
                <w:sz w:val="20"/>
                <w:szCs w:val="20"/>
                <w:lang w:val="en"/>
              </w:rPr>
              <w:t>General familiarization of students with the issues of public procurement.</w:t>
            </w:r>
          </w:p>
          <w:p w14:paraId="656833FF" w14:textId="5997AF97" w:rsidR="003127F4" w:rsidRPr="00BB6A65" w:rsidRDefault="003127F4" w:rsidP="00757065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3127F4" w:rsidRPr="00325D0A" w14:paraId="1208777A" w14:textId="77777777" w:rsidTr="004513A9">
        <w:trPr>
          <w:trHeight w:val="794"/>
        </w:trPr>
        <w:tc>
          <w:tcPr>
            <w:tcW w:w="10422" w:type="dxa"/>
            <w:gridSpan w:val="3"/>
            <w:shd w:val="clear" w:color="auto" w:fill="auto"/>
            <w:vAlign w:val="center"/>
          </w:tcPr>
          <w:p w14:paraId="64D4BF2C" w14:textId="1159AFD8" w:rsidR="00BB6A65" w:rsidRPr="00BB6A65" w:rsidRDefault="00233E3E" w:rsidP="00BB6A6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6A65">
              <w:rPr>
                <w:rStyle w:val="jlqj4b"/>
                <w:rFonts w:ascii="Arial" w:hAnsi="Arial" w:cs="Arial"/>
                <w:sz w:val="20"/>
                <w:szCs w:val="20"/>
                <w:lang w:val="en"/>
              </w:rPr>
              <w:t xml:space="preserve">Objective 2: </w:t>
            </w:r>
            <w:r w:rsidR="00BB6A65" w:rsidRPr="00BB6A65">
              <w:rPr>
                <w:rStyle w:val="jlqj4b"/>
                <w:rFonts w:ascii="Arial" w:hAnsi="Arial" w:cs="Arial"/>
                <w:sz w:val="20"/>
                <w:szCs w:val="20"/>
                <w:lang w:val="en"/>
              </w:rPr>
              <w:t xml:space="preserve">Understanding the purpose of the regulation and the basic principles of its </w:t>
            </w:r>
            <w:r w:rsidR="00804D3D">
              <w:rPr>
                <w:rStyle w:val="jlqj4b"/>
                <w:rFonts w:ascii="Arial" w:hAnsi="Arial" w:cs="Arial"/>
                <w:sz w:val="20"/>
                <w:szCs w:val="20"/>
                <w:lang w:val="en"/>
              </w:rPr>
              <w:t>application</w:t>
            </w:r>
            <w:r w:rsidR="00BB6A65" w:rsidRPr="00BB6A65">
              <w:rPr>
                <w:rStyle w:val="jlqj4b"/>
                <w:rFonts w:ascii="Arial" w:hAnsi="Arial" w:cs="Arial"/>
                <w:sz w:val="20"/>
                <w:szCs w:val="20"/>
                <w:lang w:val="en"/>
              </w:rPr>
              <w:t>.</w:t>
            </w:r>
            <w:r w:rsidR="00BB6A65" w:rsidRPr="00BB6A6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61827F5E" w14:textId="50B6D99E" w:rsidR="00233E3E" w:rsidRPr="00BB6A65" w:rsidRDefault="00233E3E" w:rsidP="00233E3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E3A6A30" w14:textId="0B62E88D" w:rsidR="003127F4" w:rsidRPr="00BB6A65" w:rsidRDefault="003127F4" w:rsidP="00DD1093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127F4" w:rsidRPr="00560EC2" w14:paraId="3FC78670" w14:textId="77777777" w:rsidTr="003768F6">
        <w:trPr>
          <w:trHeight w:val="624"/>
        </w:trPr>
        <w:tc>
          <w:tcPr>
            <w:tcW w:w="10422" w:type="dxa"/>
            <w:gridSpan w:val="3"/>
            <w:shd w:val="clear" w:color="auto" w:fill="BFBFBF" w:themeFill="background1" w:themeFillShade="BF"/>
            <w:vAlign w:val="center"/>
          </w:tcPr>
          <w:p w14:paraId="69DC3419" w14:textId="77777777" w:rsidR="003127F4" w:rsidRPr="00233E3E" w:rsidRDefault="003127F4" w:rsidP="00757065">
            <w:pPr>
              <w:jc w:val="center"/>
              <w:rPr>
                <w:rFonts w:ascii="Arial" w:hAnsi="Arial" w:cs="Arial"/>
                <w:sz w:val="20"/>
              </w:rPr>
            </w:pPr>
            <w:r w:rsidRPr="00233E3E">
              <w:rPr>
                <w:rFonts w:ascii="Arial" w:hAnsi="Arial" w:cs="Arial"/>
                <w:sz w:val="20"/>
              </w:rPr>
              <w:t xml:space="preserve">III. </w:t>
            </w:r>
            <w:r w:rsidR="00757065" w:rsidRPr="00233E3E">
              <w:rPr>
                <w:rFonts w:ascii="Arial" w:hAnsi="Arial" w:cs="Arial"/>
                <w:sz w:val="20"/>
              </w:rPr>
              <w:t>Education outcomes</w:t>
            </w:r>
          </w:p>
        </w:tc>
      </w:tr>
      <w:tr w:rsidR="003127F4" w:rsidRPr="00325D0A" w14:paraId="27EB1C9C" w14:textId="77777777" w:rsidTr="003768F6">
        <w:trPr>
          <w:trHeight w:val="340"/>
        </w:trPr>
        <w:tc>
          <w:tcPr>
            <w:tcW w:w="10422" w:type="dxa"/>
            <w:gridSpan w:val="3"/>
            <w:vAlign w:val="center"/>
          </w:tcPr>
          <w:p w14:paraId="647D4AFB" w14:textId="77777777" w:rsidR="003127F4" w:rsidRPr="00233E3E" w:rsidRDefault="003127F4" w:rsidP="00BA2427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35B26649" w14:textId="6E16F24A" w:rsidR="00757065" w:rsidRPr="00233E3E" w:rsidRDefault="0008523B" w:rsidP="00BA2427">
            <w:pPr>
              <w:rPr>
                <w:sz w:val="20"/>
                <w:lang w:val="en-US"/>
              </w:rPr>
            </w:pPr>
            <w:r w:rsidRPr="00233E3E">
              <w:rPr>
                <w:rFonts w:ascii="Arial" w:hAnsi="Arial" w:cs="Arial"/>
                <w:b/>
                <w:sz w:val="20"/>
                <w:lang w:val="en-US"/>
              </w:rPr>
              <w:t>Knowledge</w:t>
            </w:r>
            <w:r w:rsidR="00233E3E" w:rsidRPr="00233E3E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="00233E3E" w:rsidRPr="00233E3E">
              <w:rPr>
                <w:rFonts w:ascii="Arial" w:hAnsi="Arial" w:cs="Arial"/>
                <w:sz w:val="20"/>
                <w:lang w:val="en-US"/>
              </w:rPr>
              <w:t xml:space="preserve">To acquire basic knowledge of </w:t>
            </w:r>
            <w:r w:rsidR="00BB6A65" w:rsidRPr="00BB6A65">
              <w:rPr>
                <w:rStyle w:val="jlqj4b"/>
                <w:rFonts w:ascii="Arial" w:hAnsi="Arial" w:cs="Arial"/>
                <w:sz w:val="20"/>
                <w:szCs w:val="20"/>
                <w:lang w:val="en"/>
              </w:rPr>
              <w:t>public procurement</w:t>
            </w:r>
            <w:r w:rsidR="00BB6A65">
              <w:rPr>
                <w:rStyle w:val="jlqj4b"/>
                <w:rFonts w:ascii="Arial" w:hAnsi="Arial" w:cs="Arial"/>
                <w:sz w:val="20"/>
                <w:lang w:val="en"/>
              </w:rPr>
              <w:t xml:space="preserve"> law</w:t>
            </w:r>
            <w:r w:rsidR="00233E3E" w:rsidRPr="00233E3E">
              <w:rPr>
                <w:rFonts w:ascii="Arial" w:hAnsi="Arial" w:cs="Arial"/>
                <w:sz w:val="20"/>
                <w:lang w:val="en-US"/>
              </w:rPr>
              <w:t>.</w:t>
            </w:r>
          </w:p>
          <w:p w14:paraId="4F5386B0" w14:textId="402B2EC9" w:rsidR="0008523B" w:rsidRPr="00233E3E" w:rsidRDefault="0008523B" w:rsidP="00BA2427">
            <w:pPr>
              <w:rPr>
                <w:sz w:val="20"/>
                <w:lang w:val="en-US"/>
              </w:rPr>
            </w:pPr>
            <w:r w:rsidRPr="00233E3E">
              <w:rPr>
                <w:rFonts w:ascii="Arial" w:hAnsi="Arial" w:cs="Arial"/>
                <w:b/>
                <w:sz w:val="20"/>
                <w:lang w:val="en-US"/>
              </w:rPr>
              <w:t>Skills</w:t>
            </w:r>
            <w:r w:rsidR="00233E3E" w:rsidRPr="00233E3E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="00233E3E" w:rsidRPr="00233E3E">
              <w:rPr>
                <w:rFonts w:ascii="Arial" w:hAnsi="Arial" w:cs="Arial"/>
                <w:sz w:val="20"/>
                <w:lang w:val="en-US"/>
              </w:rPr>
              <w:t xml:space="preserve">To get familiarized with seminal cases of </w:t>
            </w:r>
            <w:r w:rsidR="00BB6A65" w:rsidRPr="00BB6A65">
              <w:rPr>
                <w:rStyle w:val="jlqj4b"/>
                <w:rFonts w:ascii="Arial" w:hAnsi="Arial" w:cs="Arial"/>
                <w:sz w:val="20"/>
                <w:szCs w:val="20"/>
                <w:lang w:val="en"/>
              </w:rPr>
              <w:t>public procurement</w:t>
            </w:r>
            <w:r w:rsidR="00BB6A65">
              <w:rPr>
                <w:rStyle w:val="jlqj4b"/>
                <w:rFonts w:ascii="Arial" w:hAnsi="Arial" w:cs="Arial"/>
                <w:sz w:val="20"/>
                <w:lang w:val="en"/>
              </w:rPr>
              <w:t xml:space="preserve"> law</w:t>
            </w:r>
            <w:r w:rsidR="00233E3E" w:rsidRPr="00233E3E">
              <w:rPr>
                <w:rFonts w:ascii="Arial" w:hAnsi="Arial" w:cs="Arial"/>
                <w:sz w:val="20"/>
                <w:lang w:val="en-US"/>
              </w:rPr>
              <w:t>, and learn how to</w:t>
            </w:r>
            <w:r w:rsidR="00077975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233E3E" w:rsidRPr="00233E3E">
              <w:rPr>
                <w:rFonts w:ascii="Arial" w:hAnsi="Arial" w:cs="Arial"/>
                <w:sz w:val="20"/>
                <w:lang w:val="en-US"/>
              </w:rPr>
              <w:t>find, read and apply them.</w:t>
            </w:r>
          </w:p>
          <w:p w14:paraId="3DD4027B" w14:textId="44AD7DEA" w:rsidR="00233E3E" w:rsidRPr="00233E3E" w:rsidRDefault="0008523B" w:rsidP="00233E3E">
            <w:pPr>
              <w:rPr>
                <w:sz w:val="20"/>
                <w:lang w:val="en-US"/>
              </w:rPr>
            </w:pPr>
            <w:r w:rsidRPr="00233E3E">
              <w:rPr>
                <w:rFonts w:ascii="Arial" w:hAnsi="Arial" w:cs="Arial"/>
                <w:b/>
                <w:sz w:val="20"/>
                <w:lang w:val="en-US"/>
              </w:rPr>
              <w:t>Social competence</w:t>
            </w:r>
            <w:r w:rsidR="00233E3E" w:rsidRPr="00233E3E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="00233E3E" w:rsidRPr="00233E3E">
              <w:rPr>
                <w:rFonts w:ascii="Arial" w:hAnsi="Arial" w:cs="Arial"/>
                <w:sz w:val="20"/>
                <w:lang w:val="en-US"/>
              </w:rPr>
              <w:t>To deepen their capacity to solve a legal problem.</w:t>
            </w:r>
          </w:p>
          <w:p w14:paraId="72BF173B" w14:textId="6C8010DB" w:rsidR="00757065" w:rsidRPr="00233E3E" w:rsidRDefault="00757065" w:rsidP="00BA2427">
            <w:pPr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</w:tr>
      <w:tr w:rsidR="00426FC6" w:rsidRPr="00560EC2" w14:paraId="23A3E9DF" w14:textId="77777777" w:rsidTr="006F3969">
        <w:trPr>
          <w:trHeight w:val="454"/>
        </w:trPr>
        <w:tc>
          <w:tcPr>
            <w:tcW w:w="10422" w:type="dxa"/>
            <w:gridSpan w:val="3"/>
            <w:shd w:val="clear" w:color="auto" w:fill="BFBFBF" w:themeFill="background1" w:themeFillShade="BF"/>
            <w:vAlign w:val="center"/>
          </w:tcPr>
          <w:p w14:paraId="01B54EFD" w14:textId="77777777" w:rsidR="00426FC6" w:rsidRPr="007722A9" w:rsidRDefault="00426FC6" w:rsidP="001166A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IV. </w:t>
            </w:r>
            <w:r w:rsidR="001166AE">
              <w:rPr>
                <w:rFonts w:ascii="Arial" w:hAnsi="Arial" w:cs="Arial"/>
                <w:sz w:val="20"/>
              </w:rPr>
              <w:t>EDUCATIONAL  METHODS</w:t>
            </w:r>
          </w:p>
        </w:tc>
      </w:tr>
      <w:tr w:rsidR="005929E7" w:rsidRPr="00325D0A" w14:paraId="2D2D4B7F" w14:textId="77777777" w:rsidTr="001166AE">
        <w:trPr>
          <w:trHeight w:val="321"/>
        </w:trPr>
        <w:tc>
          <w:tcPr>
            <w:tcW w:w="10422" w:type="dxa"/>
            <w:gridSpan w:val="3"/>
            <w:vAlign w:val="center"/>
          </w:tcPr>
          <w:p w14:paraId="1E4E2726" w14:textId="6F6547E9" w:rsidR="005929E7" w:rsidRPr="00751FE1" w:rsidRDefault="005929E7" w:rsidP="005929E7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751FE1">
              <w:rPr>
                <w:rFonts w:ascii="Arial" w:hAnsi="Arial" w:cs="Arial"/>
                <w:bCs/>
                <w:sz w:val="18"/>
                <w:szCs w:val="18"/>
                <w:lang w:val="en-US"/>
              </w:rPr>
              <w:t>Assesment method: 1. Teaching methods: problem lecture, brainstorming, discussion.</w:t>
            </w:r>
          </w:p>
          <w:p w14:paraId="624FDF10" w14:textId="3C3886DF" w:rsidR="005929E7" w:rsidRPr="005A1A05" w:rsidRDefault="005929E7" w:rsidP="005929E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A1A05">
              <w:rPr>
                <w:rFonts w:ascii="Arial" w:hAnsi="Arial" w:cs="Arial"/>
                <w:bCs/>
                <w:sz w:val="18"/>
                <w:szCs w:val="18"/>
                <w:lang w:val="en-US"/>
              </w:rPr>
              <w:t>2. Teaching tools: multimedia presentations, source texts.</w:t>
            </w:r>
          </w:p>
        </w:tc>
      </w:tr>
      <w:tr w:rsidR="005929E7" w:rsidRPr="00932EE8" w14:paraId="0AA0FC19" w14:textId="77777777" w:rsidTr="00743938">
        <w:trPr>
          <w:trHeight w:val="340"/>
        </w:trPr>
        <w:tc>
          <w:tcPr>
            <w:tcW w:w="10422" w:type="dxa"/>
            <w:gridSpan w:val="3"/>
            <w:vAlign w:val="center"/>
          </w:tcPr>
          <w:p w14:paraId="3DB60314" w14:textId="24582138" w:rsidR="005929E7" w:rsidRPr="00932EE8" w:rsidRDefault="005929E7" w:rsidP="005929E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Student workload:</w:t>
            </w:r>
            <w:r w:rsidR="00751FE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51FE1" w:rsidRPr="00751FE1">
              <w:rPr>
                <w:rFonts w:ascii="Arial" w:hAnsi="Arial" w:cs="Arial"/>
                <w:bCs/>
                <w:sz w:val="18"/>
                <w:szCs w:val="18"/>
              </w:rPr>
              <w:t>none</w:t>
            </w:r>
          </w:p>
        </w:tc>
      </w:tr>
      <w:tr w:rsidR="005929E7" w:rsidRPr="00325D0A" w14:paraId="169C2F95" w14:textId="77777777" w:rsidTr="006F3969">
        <w:trPr>
          <w:trHeight w:val="454"/>
        </w:trPr>
        <w:tc>
          <w:tcPr>
            <w:tcW w:w="10422" w:type="dxa"/>
            <w:gridSpan w:val="3"/>
            <w:shd w:val="clear" w:color="auto" w:fill="BFBFBF" w:themeFill="background1" w:themeFillShade="BF"/>
            <w:vAlign w:val="center"/>
          </w:tcPr>
          <w:p w14:paraId="5CF3F8C9" w14:textId="77777777" w:rsidR="005929E7" w:rsidRPr="001166AE" w:rsidRDefault="005929E7" w:rsidP="005929E7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166AE">
              <w:rPr>
                <w:rFonts w:ascii="Arial" w:hAnsi="Arial" w:cs="Arial"/>
                <w:sz w:val="20"/>
                <w:szCs w:val="20"/>
                <w:lang w:val="en-GB"/>
              </w:rPr>
              <w:t>V. MODULE TYPE AND CONTENTS</w:t>
            </w:r>
          </w:p>
        </w:tc>
      </w:tr>
      <w:tr w:rsidR="005929E7" w:rsidRPr="00325D0A" w14:paraId="4BB9CCC8" w14:textId="77777777" w:rsidTr="00E03BB3">
        <w:trPr>
          <w:trHeight w:val="1191"/>
        </w:trPr>
        <w:tc>
          <w:tcPr>
            <w:tcW w:w="10422" w:type="dxa"/>
            <w:gridSpan w:val="3"/>
            <w:vAlign w:val="center"/>
          </w:tcPr>
          <w:p w14:paraId="5F2F8738" w14:textId="77777777" w:rsidR="00F83FBC" w:rsidRDefault="00F83FBC" w:rsidP="00F83FBC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LECTURE:</w:t>
            </w:r>
          </w:p>
          <w:p w14:paraId="6F96FEB3" w14:textId="77777777" w:rsidR="00195808" w:rsidRDefault="00F83FBC" w:rsidP="00F83FBC">
            <w:pPr>
              <w:rPr>
                <w:rFonts w:ascii="Arial" w:hAnsi="Arial" w:cs="Arial"/>
                <w:sz w:val="20"/>
                <w:lang w:val="en-US"/>
              </w:rPr>
            </w:pPr>
            <w:r w:rsidRPr="00F83FBC">
              <w:rPr>
                <w:rFonts w:ascii="Arial" w:hAnsi="Arial" w:cs="Arial"/>
                <w:sz w:val="20"/>
                <w:lang w:val="en-US"/>
              </w:rPr>
              <w:t xml:space="preserve">Public procurement </w:t>
            </w:r>
            <w:r w:rsidR="00195808">
              <w:rPr>
                <w:rFonts w:ascii="Arial" w:hAnsi="Arial" w:cs="Arial"/>
                <w:sz w:val="20"/>
                <w:lang w:val="en-US"/>
              </w:rPr>
              <w:t xml:space="preserve">and </w:t>
            </w:r>
            <w:r w:rsidRPr="00F83FBC">
              <w:rPr>
                <w:rFonts w:ascii="Arial" w:hAnsi="Arial" w:cs="Arial"/>
                <w:sz w:val="20"/>
                <w:lang w:val="en-US"/>
              </w:rPr>
              <w:t>the transformation - a bit of history.</w:t>
            </w:r>
            <w:r w:rsidR="00195808"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  <w:p w14:paraId="072EE40A" w14:textId="77777777" w:rsidR="00195808" w:rsidRDefault="00F83FBC" w:rsidP="00F83FBC">
            <w:pPr>
              <w:rPr>
                <w:rFonts w:ascii="Arial" w:hAnsi="Arial" w:cs="Arial"/>
                <w:sz w:val="20"/>
                <w:lang w:val="en-US"/>
              </w:rPr>
            </w:pPr>
            <w:r w:rsidRPr="00F83FBC">
              <w:rPr>
                <w:rFonts w:ascii="Arial" w:hAnsi="Arial" w:cs="Arial"/>
                <w:sz w:val="20"/>
                <w:lang w:val="en-US"/>
              </w:rPr>
              <w:t>Concept of public procurement law and its role in the economy.</w:t>
            </w:r>
            <w:r w:rsidR="00195808"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  <w:p w14:paraId="3E30E3B6" w14:textId="77777777" w:rsidR="00195808" w:rsidRDefault="00F83FBC" w:rsidP="00F83FBC">
            <w:pPr>
              <w:rPr>
                <w:rFonts w:ascii="Arial" w:hAnsi="Arial" w:cs="Arial"/>
                <w:sz w:val="20"/>
                <w:lang w:val="en-US"/>
              </w:rPr>
            </w:pPr>
            <w:r w:rsidRPr="00F83FBC">
              <w:rPr>
                <w:rFonts w:ascii="Arial" w:hAnsi="Arial" w:cs="Arial"/>
                <w:sz w:val="20"/>
                <w:lang w:val="en-US"/>
              </w:rPr>
              <w:t xml:space="preserve">Legal </w:t>
            </w:r>
            <w:r w:rsidR="00195808">
              <w:rPr>
                <w:rFonts w:ascii="Arial" w:hAnsi="Arial" w:cs="Arial"/>
                <w:sz w:val="20"/>
                <w:lang w:val="en-US"/>
              </w:rPr>
              <w:t>act</w:t>
            </w:r>
            <w:r w:rsidRPr="00F83FBC">
              <w:rPr>
                <w:rFonts w:ascii="Arial" w:hAnsi="Arial" w:cs="Arial"/>
                <w:sz w:val="20"/>
                <w:lang w:val="en-US"/>
              </w:rPr>
              <w:t xml:space="preserve">s regulating the public procurement system in Poland and </w:t>
            </w:r>
            <w:r w:rsidR="00195808">
              <w:rPr>
                <w:rFonts w:ascii="Arial" w:hAnsi="Arial" w:cs="Arial"/>
                <w:sz w:val="20"/>
                <w:lang w:val="en-US"/>
              </w:rPr>
              <w:t xml:space="preserve">European Union and </w:t>
            </w:r>
            <w:r w:rsidRPr="00F83FBC">
              <w:rPr>
                <w:rFonts w:ascii="Arial" w:hAnsi="Arial" w:cs="Arial"/>
                <w:sz w:val="20"/>
                <w:lang w:val="en-US"/>
              </w:rPr>
              <w:t>their evolution.</w:t>
            </w:r>
            <w:r w:rsidR="00195808"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  <w:p w14:paraId="2400E1F8" w14:textId="65AB01DE" w:rsidR="00195808" w:rsidRDefault="00F83FBC" w:rsidP="00F83FBC">
            <w:pPr>
              <w:rPr>
                <w:rFonts w:ascii="Arial" w:hAnsi="Arial" w:cs="Arial"/>
                <w:sz w:val="20"/>
                <w:lang w:val="en-US"/>
              </w:rPr>
            </w:pPr>
            <w:r w:rsidRPr="00F83FBC">
              <w:rPr>
                <w:rFonts w:ascii="Arial" w:hAnsi="Arial" w:cs="Arial"/>
                <w:sz w:val="20"/>
                <w:lang w:val="en-US"/>
              </w:rPr>
              <w:t>Material scope of the act</w:t>
            </w:r>
            <w:r w:rsidR="00195808">
              <w:rPr>
                <w:rFonts w:ascii="Arial" w:hAnsi="Arial" w:cs="Arial"/>
                <w:sz w:val="20"/>
                <w:lang w:val="en-US"/>
              </w:rPr>
              <w:t xml:space="preserve"> on Public Procurement</w:t>
            </w:r>
            <w:r w:rsidRPr="00F83FBC">
              <w:rPr>
                <w:rFonts w:ascii="Arial" w:hAnsi="Arial" w:cs="Arial"/>
                <w:sz w:val="20"/>
                <w:lang w:val="en-US"/>
              </w:rPr>
              <w:t>: supplies, works, services.</w:t>
            </w:r>
            <w:r w:rsidR="00195808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F83FBC">
              <w:rPr>
                <w:rFonts w:ascii="Arial" w:hAnsi="Arial" w:cs="Arial"/>
                <w:sz w:val="20"/>
                <w:lang w:val="en-US"/>
              </w:rPr>
              <w:t xml:space="preserve">Amount thresholds and </w:t>
            </w:r>
            <w:r w:rsidR="00195808">
              <w:rPr>
                <w:rFonts w:ascii="Arial" w:hAnsi="Arial" w:cs="Arial"/>
                <w:sz w:val="20"/>
                <w:lang w:val="en-US"/>
              </w:rPr>
              <w:t>t</w:t>
            </w:r>
            <w:r w:rsidRPr="00F83FBC">
              <w:rPr>
                <w:rFonts w:ascii="Arial" w:hAnsi="Arial" w:cs="Arial"/>
                <w:sz w:val="20"/>
                <w:lang w:val="en-US"/>
              </w:rPr>
              <w:t>ypes of orders.</w:t>
            </w:r>
            <w:r w:rsidR="00195808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F83FBC">
              <w:rPr>
                <w:rFonts w:ascii="Arial" w:hAnsi="Arial" w:cs="Arial"/>
                <w:sz w:val="20"/>
                <w:lang w:val="en-US"/>
              </w:rPr>
              <w:t xml:space="preserve">Principles </w:t>
            </w:r>
            <w:r w:rsidR="00195808">
              <w:rPr>
                <w:rFonts w:ascii="Arial" w:hAnsi="Arial" w:cs="Arial"/>
                <w:sz w:val="20"/>
                <w:lang w:val="en-US"/>
              </w:rPr>
              <w:t xml:space="preserve">of contract award procedures – </w:t>
            </w:r>
            <w:r w:rsidR="00195808" w:rsidRPr="00195808">
              <w:rPr>
                <w:rFonts w:ascii="Arial" w:hAnsi="Arial" w:cs="Arial"/>
                <w:sz w:val="20"/>
                <w:lang w:val="en-US"/>
              </w:rPr>
              <w:t>effectiveness</w:t>
            </w:r>
            <w:r w:rsidR="00195808">
              <w:rPr>
                <w:rFonts w:ascii="Arial" w:hAnsi="Arial" w:cs="Arial"/>
                <w:sz w:val="20"/>
                <w:lang w:val="en-US"/>
              </w:rPr>
              <w:t>,</w:t>
            </w:r>
            <w:r w:rsidR="00195808" w:rsidRPr="00195808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195808" w:rsidRPr="00F83FBC">
              <w:rPr>
                <w:rFonts w:ascii="Arial" w:hAnsi="Arial" w:cs="Arial"/>
                <w:sz w:val="20"/>
                <w:lang w:val="en-US"/>
              </w:rPr>
              <w:t>fair competition</w:t>
            </w:r>
            <w:r w:rsidR="00195808">
              <w:rPr>
                <w:rFonts w:ascii="Arial" w:hAnsi="Arial" w:cs="Arial"/>
                <w:sz w:val="20"/>
                <w:lang w:val="en-US"/>
              </w:rPr>
              <w:t xml:space="preserve"> equal treatment of economic operators, </w:t>
            </w:r>
            <w:r w:rsidRPr="00F83FBC">
              <w:rPr>
                <w:rFonts w:ascii="Arial" w:hAnsi="Arial" w:cs="Arial"/>
                <w:sz w:val="20"/>
                <w:lang w:val="en-US"/>
              </w:rPr>
              <w:t>equality, openness, transparency, impartiality and objectivit</w:t>
            </w:r>
            <w:r w:rsidR="00195808">
              <w:rPr>
                <w:rFonts w:ascii="Arial" w:hAnsi="Arial" w:cs="Arial"/>
                <w:sz w:val="20"/>
                <w:lang w:val="en-US"/>
              </w:rPr>
              <w:t xml:space="preserve">y. </w:t>
            </w:r>
          </w:p>
          <w:p w14:paraId="2D8AFCD3" w14:textId="77777777" w:rsidR="00195808" w:rsidRDefault="00F83FBC" w:rsidP="00F83FBC">
            <w:pPr>
              <w:rPr>
                <w:rFonts w:ascii="Arial" w:hAnsi="Arial" w:cs="Arial"/>
                <w:sz w:val="20"/>
                <w:lang w:val="en-US"/>
              </w:rPr>
            </w:pPr>
            <w:r w:rsidRPr="00F83FBC">
              <w:rPr>
                <w:rFonts w:ascii="Arial" w:hAnsi="Arial" w:cs="Arial"/>
                <w:sz w:val="20"/>
                <w:lang w:val="en-US"/>
              </w:rPr>
              <w:t xml:space="preserve">Exclusions from application of the act (total and partial). </w:t>
            </w:r>
          </w:p>
          <w:p w14:paraId="655AC32F" w14:textId="659B3DF7" w:rsidR="00F83FBC" w:rsidRPr="00F83FBC" w:rsidRDefault="00195808" w:rsidP="00F83FBC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Procedure for awarding public contracts – preparation, instigation, conduct.  D</w:t>
            </w:r>
            <w:r w:rsidR="00F83FBC" w:rsidRPr="00F83FBC">
              <w:rPr>
                <w:rFonts w:ascii="Arial" w:hAnsi="Arial" w:cs="Arial"/>
                <w:sz w:val="20"/>
                <w:lang w:val="en-US"/>
              </w:rPr>
              <w:t xml:space="preserve">escription of the subject matter of the contract, determination of the contract value, </w:t>
            </w:r>
            <w:r>
              <w:rPr>
                <w:rFonts w:ascii="Arial" w:hAnsi="Arial" w:cs="Arial"/>
                <w:sz w:val="20"/>
                <w:lang w:val="en-US"/>
              </w:rPr>
              <w:t xml:space="preserve">the </w:t>
            </w:r>
            <w:r w:rsidR="00F83FBC" w:rsidRPr="00F83FBC">
              <w:rPr>
                <w:rFonts w:ascii="Arial" w:hAnsi="Arial" w:cs="Arial"/>
                <w:sz w:val="20"/>
                <w:lang w:val="en-US"/>
              </w:rPr>
              <w:t>specification of essential terms of the contract.</w:t>
            </w:r>
            <w:r>
              <w:rPr>
                <w:rFonts w:ascii="Arial" w:hAnsi="Arial" w:cs="Arial"/>
                <w:sz w:val="20"/>
                <w:lang w:val="en-US"/>
              </w:rPr>
              <w:t xml:space="preserve">  </w:t>
            </w:r>
            <w:r w:rsidR="00F83FBC" w:rsidRPr="00F83FBC">
              <w:rPr>
                <w:rFonts w:ascii="Arial" w:hAnsi="Arial" w:cs="Arial"/>
                <w:sz w:val="20"/>
                <w:lang w:val="en-US"/>
              </w:rPr>
              <w:t>Procedures for awarding public contracts: duties of the contracting authority, joint contract award, exclusion of persons carrying out activities in the procedure, tender committee, admissibility of applying for a contract, exclusion of contractors.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F83FBC" w:rsidRPr="00F83FBC">
              <w:rPr>
                <w:rFonts w:ascii="Arial" w:hAnsi="Arial" w:cs="Arial"/>
                <w:sz w:val="20"/>
                <w:lang w:val="en-US"/>
              </w:rPr>
              <w:t>Framework agreements and dynamic purchasing system.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F83FBC" w:rsidRPr="00F83FBC">
              <w:rPr>
                <w:rFonts w:ascii="Arial" w:hAnsi="Arial" w:cs="Arial"/>
                <w:sz w:val="20"/>
                <w:lang w:val="en-US"/>
              </w:rPr>
              <w:t>Public contracts and concessions for works and services.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F83FBC" w:rsidRPr="00F83FBC">
              <w:rPr>
                <w:rFonts w:ascii="Arial" w:hAnsi="Arial" w:cs="Arial"/>
                <w:sz w:val="20"/>
                <w:lang w:val="en-US"/>
              </w:rPr>
              <w:t xml:space="preserve">Legal protection measures. Responsibility </w:t>
            </w:r>
            <w:r>
              <w:rPr>
                <w:rFonts w:ascii="Arial" w:hAnsi="Arial" w:cs="Arial"/>
                <w:sz w:val="20"/>
                <w:lang w:val="en-US"/>
              </w:rPr>
              <w:t xml:space="preserve">of contracting authority </w:t>
            </w:r>
            <w:r w:rsidR="00F83FBC" w:rsidRPr="00F83FBC">
              <w:rPr>
                <w:rFonts w:ascii="Arial" w:hAnsi="Arial" w:cs="Arial"/>
                <w:sz w:val="20"/>
                <w:lang w:val="en-US"/>
              </w:rPr>
              <w:t>for violation</w:t>
            </w:r>
            <w:r>
              <w:rPr>
                <w:rFonts w:ascii="Arial" w:hAnsi="Arial" w:cs="Arial"/>
                <w:sz w:val="20"/>
                <w:lang w:val="en-US"/>
              </w:rPr>
              <w:t>s</w:t>
            </w:r>
            <w:r w:rsidR="00F83FBC" w:rsidRPr="00F83FBC">
              <w:rPr>
                <w:rFonts w:ascii="Arial" w:hAnsi="Arial" w:cs="Arial"/>
                <w:sz w:val="20"/>
                <w:lang w:val="en-US"/>
              </w:rPr>
              <w:t>.</w:t>
            </w:r>
          </w:p>
          <w:p w14:paraId="7CCB9618" w14:textId="77777777" w:rsidR="00F83FBC" w:rsidRDefault="00F83FBC" w:rsidP="00F83FBC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1B5681F7" w14:textId="77777777" w:rsidR="00F83FBC" w:rsidRDefault="00F83FBC" w:rsidP="00F83FBC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WORKSHOPS:</w:t>
            </w:r>
          </w:p>
          <w:p w14:paraId="00DA2493" w14:textId="534941CF" w:rsidR="005929E7" w:rsidRPr="00751FE1" w:rsidRDefault="00F83FBC" w:rsidP="00F83FBC">
            <w:pPr>
              <w:rPr>
                <w:sz w:val="20"/>
                <w:lang w:val="en-US"/>
              </w:rPr>
            </w:pPr>
            <w:r w:rsidRPr="00F83FBC">
              <w:rPr>
                <w:rFonts w:ascii="Arial" w:hAnsi="Arial" w:cs="Arial"/>
                <w:sz w:val="20"/>
                <w:lang w:val="en-US"/>
              </w:rPr>
              <w:t>Initiation of the procedure: rules on contract notices, submission of the tender, rejection of the tender, selection of the most advantageous tender, electronic auction, invalidation of the procedure. Modes of awarding of public contracts: open and restricted tender, negotiations with and without notice, competitive dialogue, direct agreement, electronic auction</w:t>
            </w:r>
            <w:r>
              <w:rPr>
                <w:rFonts w:ascii="Arial" w:hAnsi="Arial" w:cs="Arial"/>
                <w:sz w:val="20"/>
                <w:lang w:val="en-US"/>
              </w:rPr>
              <w:t>.</w:t>
            </w:r>
            <w:r w:rsidR="00751FE1" w:rsidRPr="00751FE1">
              <w:rPr>
                <w:rFonts w:ascii="Arial" w:hAnsi="Arial" w:cs="Arial"/>
                <w:sz w:val="20"/>
                <w:lang w:val="en-US"/>
              </w:rPr>
              <w:br/>
            </w:r>
          </w:p>
        </w:tc>
      </w:tr>
      <w:tr w:rsidR="005929E7" w:rsidRPr="00325D0A" w14:paraId="279F8F10" w14:textId="77777777" w:rsidTr="006F3969">
        <w:trPr>
          <w:trHeight w:val="454"/>
        </w:trPr>
        <w:tc>
          <w:tcPr>
            <w:tcW w:w="10422" w:type="dxa"/>
            <w:gridSpan w:val="3"/>
            <w:shd w:val="clear" w:color="auto" w:fill="BFBFBF" w:themeFill="background1" w:themeFillShade="BF"/>
            <w:vAlign w:val="center"/>
          </w:tcPr>
          <w:p w14:paraId="31F1E309" w14:textId="77777777" w:rsidR="005929E7" w:rsidRPr="007B1035" w:rsidRDefault="005929E7" w:rsidP="005929E7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7B1035">
              <w:rPr>
                <w:rFonts w:ascii="Arial" w:hAnsi="Arial" w:cs="Arial"/>
                <w:sz w:val="20"/>
                <w:lang w:val="en-GB"/>
              </w:rPr>
              <w:lastRenderedPageBreak/>
              <w:t xml:space="preserve">VII. ECTS POINT BALANCE SHEET - STUDENT'S </w:t>
            </w:r>
            <w:r>
              <w:rPr>
                <w:rFonts w:ascii="Arial" w:hAnsi="Arial" w:cs="Arial"/>
                <w:sz w:val="20"/>
                <w:lang w:val="en-GB"/>
              </w:rPr>
              <w:t>WORKLOAD</w:t>
            </w:r>
          </w:p>
        </w:tc>
      </w:tr>
      <w:tr w:rsidR="005929E7" w:rsidRPr="00560EC2" w14:paraId="37A854F3" w14:textId="77777777" w:rsidTr="00AA376D">
        <w:trPr>
          <w:trHeight w:val="567"/>
        </w:trPr>
        <w:tc>
          <w:tcPr>
            <w:tcW w:w="7786" w:type="dxa"/>
            <w:gridSpan w:val="2"/>
            <w:vAlign w:val="center"/>
          </w:tcPr>
          <w:p w14:paraId="2F401488" w14:textId="77777777" w:rsidR="005929E7" w:rsidRPr="00932EE8" w:rsidRDefault="005929E7" w:rsidP="005929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Category</w:t>
            </w:r>
          </w:p>
        </w:tc>
        <w:tc>
          <w:tcPr>
            <w:tcW w:w="2636" w:type="dxa"/>
            <w:vAlign w:val="center"/>
          </w:tcPr>
          <w:p w14:paraId="48607654" w14:textId="77777777" w:rsidR="005929E7" w:rsidRPr="00932EE8" w:rsidRDefault="005929E7" w:rsidP="005929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Student’s workload</w:t>
            </w:r>
          </w:p>
        </w:tc>
      </w:tr>
      <w:tr w:rsidR="00233E3E" w:rsidRPr="00972B20" w14:paraId="64EA6D38" w14:textId="77777777" w:rsidTr="00074FAE">
        <w:trPr>
          <w:trHeight w:val="567"/>
        </w:trPr>
        <w:tc>
          <w:tcPr>
            <w:tcW w:w="7786" w:type="dxa"/>
            <w:gridSpan w:val="2"/>
            <w:vAlign w:val="center"/>
          </w:tcPr>
          <w:p w14:paraId="4FCFBF59" w14:textId="77777777" w:rsidR="00233E3E" w:rsidRPr="002E433C" w:rsidRDefault="00233E3E" w:rsidP="00233E3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Contact hours</w:t>
            </w:r>
          </w:p>
        </w:tc>
        <w:tc>
          <w:tcPr>
            <w:tcW w:w="2636" w:type="dxa"/>
          </w:tcPr>
          <w:p w14:paraId="6FECA7B3" w14:textId="45910EC3" w:rsidR="00233E3E" w:rsidRPr="00804D3D" w:rsidRDefault="00325D0A" w:rsidP="00233E3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</w:t>
            </w:r>
          </w:p>
        </w:tc>
      </w:tr>
      <w:tr w:rsidR="00233E3E" w:rsidRPr="00972B20" w14:paraId="6355ACB9" w14:textId="77777777" w:rsidTr="00074FAE">
        <w:trPr>
          <w:trHeight w:val="283"/>
        </w:trPr>
        <w:tc>
          <w:tcPr>
            <w:tcW w:w="7786" w:type="dxa"/>
            <w:gridSpan w:val="2"/>
            <w:vAlign w:val="center"/>
          </w:tcPr>
          <w:p w14:paraId="106CEC77" w14:textId="77777777" w:rsidR="00233E3E" w:rsidRPr="00972B20" w:rsidRDefault="00233E3E" w:rsidP="00233E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Participation in lectures</w:t>
            </w:r>
          </w:p>
        </w:tc>
        <w:tc>
          <w:tcPr>
            <w:tcW w:w="2636" w:type="dxa"/>
          </w:tcPr>
          <w:p w14:paraId="3DB85305" w14:textId="605CB8C4" w:rsidR="00233E3E" w:rsidRPr="00804D3D" w:rsidRDefault="00325D0A" w:rsidP="00233E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233E3E" w:rsidRPr="00972B20" w14:paraId="0289E8F3" w14:textId="77777777" w:rsidTr="00074FAE">
        <w:trPr>
          <w:trHeight w:val="283"/>
        </w:trPr>
        <w:tc>
          <w:tcPr>
            <w:tcW w:w="7786" w:type="dxa"/>
            <w:gridSpan w:val="2"/>
            <w:vAlign w:val="center"/>
          </w:tcPr>
          <w:p w14:paraId="68D0211A" w14:textId="77777777" w:rsidR="00233E3E" w:rsidRPr="00972B20" w:rsidRDefault="00233E3E" w:rsidP="00233E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Participation in classes, workshops</w:t>
            </w:r>
          </w:p>
        </w:tc>
        <w:tc>
          <w:tcPr>
            <w:tcW w:w="2636" w:type="dxa"/>
          </w:tcPr>
          <w:p w14:paraId="1392D1DE" w14:textId="79C73755" w:rsidR="00233E3E" w:rsidRPr="00804D3D" w:rsidRDefault="00325D0A" w:rsidP="00233E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233E3E" w:rsidRPr="00972B20" w14:paraId="1F73C6A5" w14:textId="77777777" w:rsidTr="00074FAE">
        <w:trPr>
          <w:trHeight w:val="283"/>
        </w:trPr>
        <w:tc>
          <w:tcPr>
            <w:tcW w:w="7786" w:type="dxa"/>
            <w:gridSpan w:val="2"/>
            <w:vAlign w:val="center"/>
          </w:tcPr>
          <w:p w14:paraId="7FBA67B3" w14:textId="77777777" w:rsidR="00233E3E" w:rsidRPr="00972B20" w:rsidRDefault="00233E3E" w:rsidP="00233E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Exam</w:t>
            </w:r>
          </w:p>
        </w:tc>
        <w:tc>
          <w:tcPr>
            <w:tcW w:w="2636" w:type="dxa"/>
          </w:tcPr>
          <w:p w14:paraId="2D292B6D" w14:textId="77777777" w:rsidR="00233E3E" w:rsidRPr="00804D3D" w:rsidRDefault="00233E3E" w:rsidP="00233E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3E3E" w:rsidRPr="00972B20" w14:paraId="7C072EB2" w14:textId="77777777" w:rsidTr="00074FAE">
        <w:trPr>
          <w:trHeight w:val="454"/>
        </w:trPr>
        <w:tc>
          <w:tcPr>
            <w:tcW w:w="7786" w:type="dxa"/>
            <w:gridSpan w:val="2"/>
            <w:vAlign w:val="center"/>
          </w:tcPr>
          <w:p w14:paraId="37987DCF" w14:textId="77777777" w:rsidR="00233E3E" w:rsidRPr="002E433C" w:rsidRDefault="00233E3E" w:rsidP="00233E3E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Independent student’s work</w:t>
            </w:r>
          </w:p>
        </w:tc>
        <w:tc>
          <w:tcPr>
            <w:tcW w:w="2636" w:type="dxa"/>
          </w:tcPr>
          <w:p w14:paraId="701F4E2E" w14:textId="7A9EF25D" w:rsidR="00233E3E" w:rsidRPr="00077975" w:rsidRDefault="00325D0A" w:rsidP="00233E3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70</w:t>
            </w:r>
          </w:p>
        </w:tc>
      </w:tr>
      <w:tr w:rsidR="00233E3E" w:rsidRPr="00972B20" w14:paraId="55A200FD" w14:textId="77777777" w:rsidTr="00074FAE">
        <w:trPr>
          <w:trHeight w:val="283"/>
        </w:trPr>
        <w:tc>
          <w:tcPr>
            <w:tcW w:w="7786" w:type="dxa"/>
            <w:gridSpan w:val="2"/>
            <w:vAlign w:val="center"/>
          </w:tcPr>
          <w:p w14:paraId="3A9769C3" w14:textId="77777777" w:rsidR="00233E3E" w:rsidRPr="00972B20" w:rsidRDefault="00233E3E" w:rsidP="00233E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Preparation for the lecture</w:t>
            </w:r>
          </w:p>
        </w:tc>
        <w:tc>
          <w:tcPr>
            <w:tcW w:w="2636" w:type="dxa"/>
          </w:tcPr>
          <w:p w14:paraId="5DC1247F" w14:textId="3B9D7F56" w:rsidR="00233E3E" w:rsidRPr="00804D3D" w:rsidRDefault="00325D0A" w:rsidP="00233E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233E3E" w:rsidRPr="00325D0A" w14:paraId="6462674A" w14:textId="77777777" w:rsidTr="00074FAE">
        <w:trPr>
          <w:trHeight w:val="283"/>
        </w:trPr>
        <w:tc>
          <w:tcPr>
            <w:tcW w:w="7786" w:type="dxa"/>
            <w:gridSpan w:val="2"/>
            <w:vAlign w:val="center"/>
          </w:tcPr>
          <w:p w14:paraId="430CD67B" w14:textId="77777777" w:rsidR="00233E3E" w:rsidRPr="007B1035" w:rsidRDefault="00233E3E" w:rsidP="00233E3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B1035">
              <w:rPr>
                <w:rFonts w:ascii="Arial" w:hAnsi="Arial" w:cs="Arial"/>
                <w:sz w:val="18"/>
                <w:szCs w:val="18"/>
                <w:lang w:val="en-GB"/>
              </w:rPr>
              <w:t>Preparation for the classes, workshops</w:t>
            </w:r>
          </w:p>
        </w:tc>
        <w:tc>
          <w:tcPr>
            <w:tcW w:w="2636" w:type="dxa"/>
          </w:tcPr>
          <w:p w14:paraId="5E8D0E17" w14:textId="2ADE58AF" w:rsidR="00233E3E" w:rsidRPr="00804D3D" w:rsidRDefault="00325D0A" w:rsidP="00233E3E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20</w:t>
            </w:r>
          </w:p>
        </w:tc>
      </w:tr>
      <w:tr w:rsidR="00233E3E" w:rsidRPr="00972B20" w14:paraId="504B845D" w14:textId="77777777" w:rsidTr="00074FAE">
        <w:trPr>
          <w:trHeight w:val="283"/>
        </w:trPr>
        <w:tc>
          <w:tcPr>
            <w:tcW w:w="7786" w:type="dxa"/>
            <w:gridSpan w:val="2"/>
            <w:vAlign w:val="center"/>
          </w:tcPr>
          <w:p w14:paraId="2E21610B" w14:textId="77777777" w:rsidR="00233E3E" w:rsidRPr="00972B20" w:rsidRDefault="00233E3E" w:rsidP="00233E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Preparation for the test</w:t>
            </w:r>
          </w:p>
        </w:tc>
        <w:tc>
          <w:tcPr>
            <w:tcW w:w="2636" w:type="dxa"/>
          </w:tcPr>
          <w:p w14:paraId="5194B0B2" w14:textId="70B63A81" w:rsidR="00233E3E" w:rsidRPr="00804D3D" w:rsidRDefault="00325D0A" w:rsidP="00804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233E3E" w:rsidRPr="00972B20" w14:paraId="76B449C7" w14:textId="77777777" w:rsidTr="00074FAE">
        <w:trPr>
          <w:trHeight w:val="283"/>
        </w:trPr>
        <w:tc>
          <w:tcPr>
            <w:tcW w:w="7786" w:type="dxa"/>
            <w:gridSpan w:val="2"/>
            <w:vAlign w:val="center"/>
          </w:tcPr>
          <w:p w14:paraId="7C21CC9B" w14:textId="77777777" w:rsidR="00233E3E" w:rsidRPr="00972B20" w:rsidRDefault="00233E3E" w:rsidP="00233E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Preparation for the exam</w:t>
            </w:r>
          </w:p>
        </w:tc>
        <w:tc>
          <w:tcPr>
            <w:tcW w:w="2636" w:type="dxa"/>
          </w:tcPr>
          <w:p w14:paraId="37B35AEF" w14:textId="77777777" w:rsidR="00233E3E" w:rsidRPr="00804D3D" w:rsidRDefault="00233E3E" w:rsidP="00233E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3E3E" w:rsidRPr="00972B20" w14:paraId="291CA7A4" w14:textId="77777777" w:rsidTr="00074FAE">
        <w:trPr>
          <w:trHeight w:val="283"/>
        </w:trPr>
        <w:tc>
          <w:tcPr>
            <w:tcW w:w="7786" w:type="dxa"/>
            <w:gridSpan w:val="2"/>
            <w:vAlign w:val="center"/>
          </w:tcPr>
          <w:p w14:paraId="7D7F5804" w14:textId="77777777" w:rsidR="00233E3E" w:rsidRPr="00972B20" w:rsidRDefault="00233E3E" w:rsidP="00233E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Preparing the project</w:t>
            </w:r>
          </w:p>
        </w:tc>
        <w:tc>
          <w:tcPr>
            <w:tcW w:w="2636" w:type="dxa"/>
          </w:tcPr>
          <w:p w14:paraId="1960940E" w14:textId="7535F567" w:rsidR="00233E3E" w:rsidRPr="00804D3D" w:rsidRDefault="00325D0A" w:rsidP="00233E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233E3E" w:rsidRPr="00972B20" w14:paraId="532D0CDD" w14:textId="77777777" w:rsidTr="00074FAE">
        <w:trPr>
          <w:trHeight w:val="283"/>
        </w:trPr>
        <w:tc>
          <w:tcPr>
            <w:tcW w:w="7786" w:type="dxa"/>
            <w:gridSpan w:val="2"/>
            <w:vAlign w:val="center"/>
          </w:tcPr>
          <w:p w14:paraId="4B580E27" w14:textId="77777777" w:rsidR="00233E3E" w:rsidRDefault="00233E3E" w:rsidP="00233E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Preparing multimedia presentation</w:t>
            </w:r>
          </w:p>
        </w:tc>
        <w:tc>
          <w:tcPr>
            <w:tcW w:w="2636" w:type="dxa"/>
          </w:tcPr>
          <w:p w14:paraId="0C23C444" w14:textId="3E39CDF9" w:rsidR="00233E3E" w:rsidRPr="00804D3D" w:rsidRDefault="00233E3E" w:rsidP="00233E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3E3E" w:rsidRPr="00972B20" w14:paraId="54D955E2" w14:textId="77777777" w:rsidTr="00074FAE">
        <w:trPr>
          <w:trHeight w:val="454"/>
        </w:trPr>
        <w:tc>
          <w:tcPr>
            <w:tcW w:w="7786" w:type="dxa"/>
            <w:gridSpan w:val="2"/>
            <w:vAlign w:val="center"/>
          </w:tcPr>
          <w:p w14:paraId="025361EA" w14:textId="77777777" w:rsidR="00233E3E" w:rsidRPr="002E433C" w:rsidRDefault="00233E3E" w:rsidP="00233E3E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Total numer of hours</w:t>
            </w:r>
          </w:p>
        </w:tc>
        <w:tc>
          <w:tcPr>
            <w:tcW w:w="2636" w:type="dxa"/>
          </w:tcPr>
          <w:p w14:paraId="53E00980" w14:textId="4A9FB07C" w:rsidR="00233E3E" w:rsidRPr="00804D3D" w:rsidRDefault="00233E3E" w:rsidP="00233E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4D3D">
              <w:rPr>
                <w:rFonts w:ascii="Arial" w:hAnsi="Arial" w:cs="Arial"/>
                <w:sz w:val="18"/>
                <w:szCs w:val="18"/>
              </w:rPr>
              <w:t>100/100</w:t>
            </w:r>
          </w:p>
        </w:tc>
      </w:tr>
      <w:tr w:rsidR="00233E3E" w:rsidRPr="00972B20" w14:paraId="4BF969D9" w14:textId="77777777" w:rsidTr="00074FAE">
        <w:trPr>
          <w:trHeight w:val="454"/>
        </w:trPr>
        <w:tc>
          <w:tcPr>
            <w:tcW w:w="7786" w:type="dxa"/>
            <w:gridSpan w:val="2"/>
            <w:vAlign w:val="center"/>
          </w:tcPr>
          <w:p w14:paraId="30C09C8A" w14:textId="77777777" w:rsidR="00233E3E" w:rsidRPr="002E433C" w:rsidRDefault="00233E3E" w:rsidP="00233E3E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ECTS points </w:t>
            </w:r>
          </w:p>
        </w:tc>
        <w:tc>
          <w:tcPr>
            <w:tcW w:w="2636" w:type="dxa"/>
          </w:tcPr>
          <w:p w14:paraId="68422103" w14:textId="531004A3" w:rsidR="00233E3E" w:rsidRPr="00804D3D" w:rsidRDefault="00233E3E" w:rsidP="00233E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4D3D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5929E7" w:rsidRPr="00560EC2" w14:paraId="57E2842A" w14:textId="77777777" w:rsidTr="006F3969">
        <w:trPr>
          <w:trHeight w:val="454"/>
        </w:trPr>
        <w:tc>
          <w:tcPr>
            <w:tcW w:w="10422" w:type="dxa"/>
            <w:gridSpan w:val="3"/>
            <w:shd w:val="clear" w:color="auto" w:fill="BFBFBF" w:themeFill="background1" w:themeFillShade="BF"/>
            <w:vAlign w:val="center"/>
          </w:tcPr>
          <w:p w14:paraId="3A5E8A0A" w14:textId="77777777" w:rsidR="005929E7" w:rsidRPr="008722F0" w:rsidRDefault="005929E7" w:rsidP="005929E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VIII</w:t>
            </w:r>
            <w:r w:rsidRPr="008722F0">
              <w:rPr>
                <w:rFonts w:ascii="Arial" w:hAnsi="Arial" w:cs="Arial"/>
                <w:sz w:val="20"/>
              </w:rPr>
              <w:t xml:space="preserve">. </w:t>
            </w:r>
            <w:r>
              <w:rPr>
                <w:rFonts w:ascii="Arial" w:hAnsi="Arial" w:cs="Arial"/>
                <w:sz w:val="20"/>
              </w:rPr>
              <w:t>Recommended literature</w:t>
            </w:r>
          </w:p>
        </w:tc>
      </w:tr>
      <w:tr w:rsidR="005929E7" w:rsidRPr="00560EC2" w14:paraId="00497140" w14:textId="77777777" w:rsidTr="004A7797">
        <w:trPr>
          <w:trHeight w:val="1020"/>
        </w:trPr>
        <w:tc>
          <w:tcPr>
            <w:tcW w:w="10422" w:type="dxa"/>
            <w:gridSpan w:val="3"/>
            <w:vAlign w:val="center"/>
          </w:tcPr>
          <w:p w14:paraId="33BDA204" w14:textId="77777777" w:rsidR="00BB6A65" w:rsidRPr="00BB6A65" w:rsidRDefault="00BB6A65" w:rsidP="00BB6A65">
            <w:pPr>
              <w:pStyle w:val="Tekstpodstawowy"/>
              <w:suppressAutoHyphens/>
              <w:jc w:val="both"/>
              <w:rPr>
                <w:rFonts w:ascii="Arial" w:hAnsi="Arial" w:cs="Arial"/>
                <w:color w:val="000000"/>
                <w:sz w:val="20"/>
                <w:shd w:val="clear" w:color="auto" w:fill="FFFFFF"/>
              </w:rPr>
            </w:pPr>
            <w:r w:rsidRPr="00BB6A65">
              <w:rPr>
                <w:rFonts w:ascii="Arial" w:hAnsi="Arial" w:cs="Arial"/>
                <w:sz w:val="20"/>
              </w:rPr>
              <w:t xml:space="preserve">1.  K. Saja-Żwirkowska (red.), </w:t>
            </w:r>
            <w:r w:rsidRPr="00BB6A65">
              <w:rPr>
                <w:rFonts w:ascii="Arial" w:hAnsi="Arial" w:cs="Arial"/>
                <w:i/>
                <w:iCs/>
                <w:color w:val="000000"/>
                <w:sz w:val="20"/>
                <w:shd w:val="clear" w:color="auto" w:fill="FFFFFF"/>
              </w:rPr>
              <w:t xml:space="preserve">Zamówienia publiczne w 3 krokach, </w:t>
            </w:r>
            <w:r w:rsidRPr="00BB6A65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Wydawnictwo Wiedza i Praktyka, Warszawa 2013.</w:t>
            </w:r>
          </w:p>
          <w:p w14:paraId="0CFD353E" w14:textId="77777777" w:rsidR="00BB6A65" w:rsidRPr="00BB6A65" w:rsidRDefault="00BB6A65" w:rsidP="00BB6A65">
            <w:pPr>
              <w:pStyle w:val="Tekstpodstawowy"/>
              <w:suppressAutoHyphens/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BB6A65">
              <w:rPr>
                <w:rFonts w:ascii="Arial" w:hAnsi="Arial" w:cs="Arial"/>
                <w:sz w:val="20"/>
              </w:rPr>
              <w:t xml:space="preserve">2. J. </w:t>
            </w:r>
            <w:r w:rsidRPr="00BB6A65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Kopietz-Unger, </w:t>
            </w:r>
            <w:r w:rsidRPr="00BB6A65">
              <w:rPr>
                <w:rFonts w:ascii="Arial" w:hAnsi="Arial" w:cs="Arial"/>
                <w:i/>
                <w:iCs/>
                <w:color w:val="000000"/>
                <w:sz w:val="20"/>
                <w:shd w:val="clear" w:color="auto" w:fill="FFFFFF"/>
              </w:rPr>
              <w:t xml:space="preserve">Zamówienia publiczne w Unii Europejskiej, </w:t>
            </w:r>
            <w:r w:rsidRPr="00BB6A65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Szkoła Główna Handlowa. Oficyna Wydawnicza, Warszawa 2006.</w:t>
            </w:r>
          </w:p>
          <w:p w14:paraId="68F0516E" w14:textId="77777777" w:rsidR="00BB6A65" w:rsidRPr="00BB6A65" w:rsidRDefault="00BB6A65" w:rsidP="00BB6A6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B6A65">
              <w:rPr>
                <w:rFonts w:ascii="Arial" w:hAnsi="Arial" w:cs="Arial"/>
                <w:sz w:val="20"/>
                <w:szCs w:val="20"/>
              </w:rPr>
              <w:t xml:space="preserve">3. J. Sadowy J., </w:t>
            </w:r>
            <w:r w:rsidRPr="00BB6A65">
              <w:rPr>
                <w:rFonts w:ascii="Arial" w:hAnsi="Arial" w:cs="Arial"/>
                <w:i/>
                <w:iCs/>
                <w:sz w:val="20"/>
                <w:szCs w:val="20"/>
              </w:rPr>
              <w:t>Kryteria oceny ofert w postępowaniach o udzielenie zamówienia publicznego – przykłady</w:t>
            </w:r>
          </w:p>
          <w:p w14:paraId="6670D4DB" w14:textId="77777777" w:rsidR="00BB6A65" w:rsidRPr="00BB6A65" w:rsidRDefault="00BB6A65" w:rsidP="00BB6A65">
            <w:pPr>
              <w:rPr>
                <w:rFonts w:ascii="Arial" w:hAnsi="Arial" w:cs="Arial"/>
                <w:sz w:val="20"/>
                <w:szCs w:val="20"/>
              </w:rPr>
            </w:pPr>
            <w:r w:rsidRPr="00BB6A6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i zastosowanie</w:t>
            </w:r>
            <w:r w:rsidRPr="00BB6A65">
              <w:rPr>
                <w:rFonts w:ascii="Arial" w:hAnsi="Arial" w:cs="Arial"/>
                <w:sz w:val="20"/>
                <w:szCs w:val="20"/>
              </w:rPr>
              <w:t>,  Urząd Zamówień Publicznych, Warszawa 2011.</w:t>
            </w:r>
          </w:p>
          <w:p w14:paraId="046A624A" w14:textId="3BCDECDE" w:rsidR="005929E7" w:rsidRPr="00BB6A65" w:rsidRDefault="005929E7" w:rsidP="005929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29E7" w:rsidRPr="00325D0A" w14:paraId="027F6A4F" w14:textId="77777777" w:rsidTr="004A7797">
        <w:trPr>
          <w:trHeight w:val="1020"/>
        </w:trPr>
        <w:tc>
          <w:tcPr>
            <w:tcW w:w="10422" w:type="dxa"/>
            <w:gridSpan w:val="3"/>
            <w:vAlign w:val="center"/>
          </w:tcPr>
          <w:p w14:paraId="76B4AFC2" w14:textId="77777777" w:rsidR="00804D3D" w:rsidRDefault="00BB6A65" w:rsidP="005929E7">
            <w:pPr>
              <w:rPr>
                <w:rFonts w:ascii="Arial" w:hAnsi="Arial" w:cs="Arial"/>
                <w:sz w:val="20"/>
                <w:szCs w:val="20"/>
              </w:rPr>
            </w:pPr>
            <w:r w:rsidRPr="00BB6A65">
              <w:rPr>
                <w:rFonts w:ascii="Arial" w:hAnsi="Arial" w:cs="Arial"/>
                <w:sz w:val="20"/>
                <w:szCs w:val="20"/>
              </w:rPr>
              <w:t xml:space="preserve">Ł. Korporowicz, </w:t>
            </w:r>
            <w:r w:rsidRPr="00BB6A65">
              <w:rPr>
                <w:rFonts w:ascii="Arial" w:hAnsi="Arial" w:cs="Arial"/>
                <w:i/>
                <w:sz w:val="20"/>
                <w:szCs w:val="20"/>
              </w:rPr>
              <w:t xml:space="preserve">Prawo zamówień publicznych, </w:t>
            </w:r>
            <w:r w:rsidRPr="00BB6A65">
              <w:rPr>
                <w:rFonts w:ascii="Arial" w:hAnsi="Arial" w:cs="Arial"/>
                <w:sz w:val="20"/>
                <w:szCs w:val="20"/>
              </w:rPr>
              <w:t>Vademecum, BRANTA – Oficyna Wydawnicza, Warszawa 2010</w:t>
            </w:r>
          </w:p>
          <w:p w14:paraId="1C61D19D" w14:textId="77777777" w:rsidR="005929E7" w:rsidRDefault="00804D3D" w:rsidP="005929E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04D3D">
              <w:rPr>
                <w:rFonts w:ascii="Arial" w:hAnsi="Arial" w:cs="Arial"/>
                <w:sz w:val="20"/>
                <w:szCs w:val="20"/>
                <w:lang w:val="en-GB"/>
              </w:rPr>
              <w:t xml:space="preserve">C. Bovis, </w:t>
            </w:r>
            <w:r w:rsidRPr="00804D3D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EU Public Procurement Law</w:t>
            </w:r>
            <w:r w:rsidRPr="00804D3D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Elgar, 2011</w:t>
            </w:r>
          </w:p>
          <w:p w14:paraId="1C8A58DA" w14:textId="7A9399A4" w:rsidR="00325D0A" w:rsidRPr="00804D3D" w:rsidRDefault="00325D0A" w:rsidP="005929E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European Regulations concerning Public Procurement</w:t>
            </w:r>
          </w:p>
        </w:tc>
      </w:tr>
    </w:tbl>
    <w:p w14:paraId="6D1E02A8" w14:textId="77777777" w:rsidR="00316835" w:rsidRPr="00804D3D" w:rsidRDefault="00316835">
      <w:pPr>
        <w:rPr>
          <w:rFonts w:ascii="Arial" w:hAnsi="Arial" w:cs="Arial"/>
          <w:sz w:val="20"/>
          <w:lang w:val="en-GB"/>
        </w:rPr>
      </w:pPr>
    </w:p>
    <w:p w14:paraId="3358DC73" w14:textId="77777777" w:rsidR="00741C7C" w:rsidRPr="00804D3D" w:rsidRDefault="00741C7C" w:rsidP="00ED4CE3">
      <w:pPr>
        <w:ind w:firstLine="708"/>
        <w:rPr>
          <w:rFonts w:ascii="Arial" w:hAnsi="Arial" w:cs="Arial"/>
          <w:sz w:val="18"/>
          <w:szCs w:val="18"/>
          <w:lang w:val="en-GB"/>
        </w:rPr>
      </w:pPr>
    </w:p>
    <w:sectPr w:rsidR="00741C7C" w:rsidRPr="00804D3D" w:rsidSect="00560EC2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A7CD6E" w14:textId="77777777" w:rsidR="00D71A64" w:rsidRDefault="00D71A64" w:rsidP="00404DCD">
      <w:r>
        <w:separator/>
      </w:r>
    </w:p>
  </w:endnote>
  <w:endnote w:type="continuationSeparator" w:id="0">
    <w:p w14:paraId="2FE3FEAB" w14:textId="77777777" w:rsidR="00D71A64" w:rsidRDefault="00D71A64" w:rsidP="00404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41545"/>
      <w:docPartObj>
        <w:docPartGallery w:val="Page Numbers (Bottom of Page)"/>
        <w:docPartUnique/>
      </w:docPartObj>
    </w:sdtPr>
    <w:sdtEndPr/>
    <w:sdtContent>
      <w:p w14:paraId="1691AF5B" w14:textId="0921D9AC" w:rsidR="00B6308E" w:rsidRDefault="003C5702">
        <w:pPr>
          <w:pStyle w:val="Stopka"/>
          <w:jc w:val="right"/>
        </w:pPr>
        <w:r w:rsidRPr="00404DCD">
          <w:rPr>
            <w:rFonts w:ascii="Arial" w:hAnsi="Arial" w:cs="Arial"/>
            <w:sz w:val="16"/>
            <w:szCs w:val="16"/>
          </w:rPr>
          <w:fldChar w:fldCharType="begin"/>
        </w:r>
        <w:r w:rsidR="00B6308E" w:rsidRPr="00404DCD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404DCD">
          <w:rPr>
            <w:rFonts w:ascii="Arial" w:hAnsi="Arial" w:cs="Arial"/>
            <w:sz w:val="16"/>
            <w:szCs w:val="16"/>
          </w:rPr>
          <w:fldChar w:fldCharType="separate"/>
        </w:r>
        <w:r w:rsidR="000D3E1B">
          <w:rPr>
            <w:rFonts w:ascii="Arial" w:hAnsi="Arial" w:cs="Arial"/>
            <w:noProof/>
            <w:sz w:val="16"/>
            <w:szCs w:val="16"/>
          </w:rPr>
          <w:t>1</w:t>
        </w:r>
        <w:r w:rsidRPr="00404DCD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6E00FBAA" w14:textId="77777777" w:rsidR="00B6308E" w:rsidRDefault="00B630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B168C" w14:textId="77777777" w:rsidR="00D71A64" w:rsidRDefault="00D71A64" w:rsidP="00404DCD">
      <w:r>
        <w:separator/>
      </w:r>
    </w:p>
  </w:footnote>
  <w:footnote w:type="continuationSeparator" w:id="0">
    <w:p w14:paraId="07E51B3F" w14:textId="77777777" w:rsidR="00D71A64" w:rsidRDefault="00D71A64" w:rsidP="00404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1655F"/>
    <w:multiLevelType w:val="hybridMultilevel"/>
    <w:tmpl w:val="6FDE1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D76FA"/>
    <w:multiLevelType w:val="hybridMultilevel"/>
    <w:tmpl w:val="2E6AE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D03C5"/>
    <w:multiLevelType w:val="hybridMultilevel"/>
    <w:tmpl w:val="B77EC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43CDA"/>
    <w:multiLevelType w:val="hybridMultilevel"/>
    <w:tmpl w:val="607CFB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06C7F"/>
    <w:multiLevelType w:val="hybridMultilevel"/>
    <w:tmpl w:val="279CD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77EEE"/>
    <w:multiLevelType w:val="hybridMultilevel"/>
    <w:tmpl w:val="8B9438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760946"/>
    <w:multiLevelType w:val="hybridMultilevel"/>
    <w:tmpl w:val="F4D08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82A66"/>
    <w:multiLevelType w:val="hybridMultilevel"/>
    <w:tmpl w:val="69625B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94222"/>
    <w:multiLevelType w:val="hybridMultilevel"/>
    <w:tmpl w:val="B26C5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E67268"/>
    <w:multiLevelType w:val="hybridMultilevel"/>
    <w:tmpl w:val="A33E2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A56D7C"/>
    <w:multiLevelType w:val="hybridMultilevel"/>
    <w:tmpl w:val="F6665D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D517AC"/>
    <w:multiLevelType w:val="hybridMultilevel"/>
    <w:tmpl w:val="CA665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8A5D17"/>
    <w:multiLevelType w:val="hybridMultilevel"/>
    <w:tmpl w:val="46D85804"/>
    <w:lvl w:ilvl="0" w:tplc="2A209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E472B9"/>
    <w:multiLevelType w:val="hybridMultilevel"/>
    <w:tmpl w:val="D6029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D86DCC"/>
    <w:multiLevelType w:val="hybridMultilevel"/>
    <w:tmpl w:val="EFA880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16CFB"/>
    <w:multiLevelType w:val="hybridMultilevel"/>
    <w:tmpl w:val="547A4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55209D"/>
    <w:multiLevelType w:val="hybridMultilevel"/>
    <w:tmpl w:val="9F5E85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5A2853"/>
    <w:multiLevelType w:val="hybridMultilevel"/>
    <w:tmpl w:val="6DEC6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9150D2"/>
    <w:multiLevelType w:val="hybridMultilevel"/>
    <w:tmpl w:val="977841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7"/>
  </w:num>
  <w:num w:numId="5">
    <w:abstractNumId w:val="15"/>
  </w:num>
  <w:num w:numId="6">
    <w:abstractNumId w:val="11"/>
  </w:num>
  <w:num w:numId="7">
    <w:abstractNumId w:val="18"/>
  </w:num>
  <w:num w:numId="8">
    <w:abstractNumId w:val="9"/>
  </w:num>
  <w:num w:numId="9">
    <w:abstractNumId w:val="2"/>
  </w:num>
  <w:num w:numId="10">
    <w:abstractNumId w:val="8"/>
  </w:num>
  <w:num w:numId="11">
    <w:abstractNumId w:val="17"/>
  </w:num>
  <w:num w:numId="12">
    <w:abstractNumId w:val="3"/>
  </w:num>
  <w:num w:numId="13">
    <w:abstractNumId w:val="10"/>
  </w:num>
  <w:num w:numId="14">
    <w:abstractNumId w:val="16"/>
  </w:num>
  <w:num w:numId="15">
    <w:abstractNumId w:val="1"/>
  </w:num>
  <w:num w:numId="16">
    <w:abstractNumId w:val="6"/>
  </w:num>
  <w:num w:numId="17">
    <w:abstractNumId w:val="14"/>
  </w:num>
  <w:num w:numId="18">
    <w:abstractNumId w:val="1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EC2"/>
    <w:rsid w:val="0001266C"/>
    <w:rsid w:val="0002161E"/>
    <w:rsid w:val="000243FF"/>
    <w:rsid w:val="0002531B"/>
    <w:rsid w:val="00027CD2"/>
    <w:rsid w:val="00045555"/>
    <w:rsid w:val="00045FEA"/>
    <w:rsid w:val="000506DC"/>
    <w:rsid w:val="00057FE8"/>
    <w:rsid w:val="000709D8"/>
    <w:rsid w:val="00070ADB"/>
    <w:rsid w:val="00072B3C"/>
    <w:rsid w:val="00074FAE"/>
    <w:rsid w:val="000775BC"/>
    <w:rsid w:val="00077975"/>
    <w:rsid w:val="000848DE"/>
    <w:rsid w:val="0008523B"/>
    <w:rsid w:val="00087CA9"/>
    <w:rsid w:val="00090C01"/>
    <w:rsid w:val="000A1B9A"/>
    <w:rsid w:val="000A2703"/>
    <w:rsid w:val="000A5312"/>
    <w:rsid w:val="000A6BCC"/>
    <w:rsid w:val="000B02CD"/>
    <w:rsid w:val="000C7E69"/>
    <w:rsid w:val="000C7F16"/>
    <w:rsid w:val="000D0605"/>
    <w:rsid w:val="000D2727"/>
    <w:rsid w:val="000D3E1B"/>
    <w:rsid w:val="000D75BE"/>
    <w:rsid w:val="000E06F5"/>
    <w:rsid w:val="000E1B23"/>
    <w:rsid w:val="000E1CD2"/>
    <w:rsid w:val="000E3754"/>
    <w:rsid w:val="000E40C9"/>
    <w:rsid w:val="001017F4"/>
    <w:rsid w:val="00104193"/>
    <w:rsid w:val="001045EB"/>
    <w:rsid w:val="0010722B"/>
    <w:rsid w:val="001076FB"/>
    <w:rsid w:val="00111474"/>
    <w:rsid w:val="00114DD8"/>
    <w:rsid w:val="001166AE"/>
    <w:rsid w:val="00117473"/>
    <w:rsid w:val="00127FB7"/>
    <w:rsid w:val="00130F82"/>
    <w:rsid w:val="001341CC"/>
    <w:rsid w:val="001345CC"/>
    <w:rsid w:val="00135D49"/>
    <w:rsid w:val="0013708C"/>
    <w:rsid w:val="00142D8E"/>
    <w:rsid w:val="0014649A"/>
    <w:rsid w:val="00147E12"/>
    <w:rsid w:val="00153808"/>
    <w:rsid w:val="00160609"/>
    <w:rsid w:val="0016063C"/>
    <w:rsid w:val="00160CC8"/>
    <w:rsid w:val="0016442F"/>
    <w:rsid w:val="001661FE"/>
    <w:rsid w:val="00166A58"/>
    <w:rsid w:val="0016750D"/>
    <w:rsid w:val="001758AA"/>
    <w:rsid w:val="001760C8"/>
    <w:rsid w:val="00180191"/>
    <w:rsid w:val="00180425"/>
    <w:rsid w:val="001845C0"/>
    <w:rsid w:val="00186514"/>
    <w:rsid w:val="00194892"/>
    <w:rsid w:val="00195808"/>
    <w:rsid w:val="001A2BCA"/>
    <w:rsid w:val="001A5BE4"/>
    <w:rsid w:val="001B0C28"/>
    <w:rsid w:val="001B30A0"/>
    <w:rsid w:val="001B4F1A"/>
    <w:rsid w:val="001B57ED"/>
    <w:rsid w:val="001C0FA3"/>
    <w:rsid w:val="001C3045"/>
    <w:rsid w:val="001C3F1E"/>
    <w:rsid w:val="001D1910"/>
    <w:rsid w:val="001E7BD4"/>
    <w:rsid w:val="001F408C"/>
    <w:rsid w:val="00201792"/>
    <w:rsid w:val="00203BF0"/>
    <w:rsid w:val="00205407"/>
    <w:rsid w:val="00205D97"/>
    <w:rsid w:val="0020717D"/>
    <w:rsid w:val="00211A0C"/>
    <w:rsid w:val="00216C71"/>
    <w:rsid w:val="0022149C"/>
    <w:rsid w:val="00233E3E"/>
    <w:rsid w:val="00235382"/>
    <w:rsid w:val="0024142F"/>
    <w:rsid w:val="00245EDE"/>
    <w:rsid w:val="002520E0"/>
    <w:rsid w:val="00252CC6"/>
    <w:rsid w:val="002532A3"/>
    <w:rsid w:val="002549EA"/>
    <w:rsid w:val="002605A8"/>
    <w:rsid w:val="002623CD"/>
    <w:rsid w:val="0026589A"/>
    <w:rsid w:val="00274B2A"/>
    <w:rsid w:val="00275BAD"/>
    <w:rsid w:val="00275E6B"/>
    <w:rsid w:val="002848BC"/>
    <w:rsid w:val="002861CC"/>
    <w:rsid w:val="002943AF"/>
    <w:rsid w:val="002951D2"/>
    <w:rsid w:val="002A0DC1"/>
    <w:rsid w:val="002A3C43"/>
    <w:rsid w:val="002A5103"/>
    <w:rsid w:val="002C6FEF"/>
    <w:rsid w:val="002D1BB6"/>
    <w:rsid w:val="002D3BE4"/>
    <w:rsid w:val="002D7E93"/>
    <w:rsid w:val="002E0F4E"/>
    <w:rsid w:val="002E3AE9"/>
    <w:rsid w:val="002E433C"/>
    <w:rsid w:val="002F3FA6"/>
    <w:rsid w:val="00305424"/>
    <w:rsid w:val="00310B56"/>
    <w:rsid w:val="0031121E"/>
    <w:rsid w:val="003125E6"/>
    <w:rsid w:val="003127F4"/>
    <w:rsid w:val="00316835"/>
    <w:rsid w:val="00325D0A"/>
    <w:rsid w:val="0032619F"/>
    <w:rsid w:val="00327807"/>
    <w:rsid w:val="00330B76"/>
    <w:rsid w:val="00331C81"/>
    <w:rsid w:val="003377D2"/>
    <w:rsid w:val="003440B3"/>
    <w:rsid w:val="00344A5A"/>
    <w:rsid w:val="003455FC"/>
    <w:rsid w:val="00351708"/>
    <w:rsid w:val="00356EFB"/>
    <w:rsid w:val="00361CDC"/>
    <w:rsid w:val="00362463"/>
    <w:rsid w:val="00366330"/>
    <w:rsid w:val="003714FB"/>
    <w:rsid w:val="00372CA0"/>
    <w:rsid w:val="003736C8"/>
    <w:rsid w:val="0037617B"/>
    <w:rsid w:val="003768F6"/>
    <w:rsid w:val="003829DE"/>
    <w:rsid w:val="00396390"/>
    <w:rsid w:val="003A09E7"/>
    <w:rsid w:val="003A15AC"/>
    <w:rsid w:val="003A6646"/>
    <w:rsid w:val="003B0888"/>
    <w:rsid w:val="003B1202"/>
    <w:rsid w:val="003B6A68"/>
    <w:rsid w:val="003C146F"/>
    <w:rsid w:val="003C3577"/>
    <w:rsid w:val="003C5702"/>
    <w:rsid w:val="003D434F"/>
    <w:rsid w:val="003E15AC"/>
    <w:rsid w:val="003E57BA"/>
    <w:rsid w:val="0040206B"/>
    <w:rsid w:val="00404DCD"/>
    <w:rsid w:val="004073C3"/>
    <w:rsid w:val="004076D5"/>
    <w:rsid w:val="00416959"/>
    <w:rsid w:val="00426FC6"/>
    <w:rsid w:val="00441936"/>
    <w:rsid w:val="0044725B"/>
    <w:rsid w:val="004513A9"/>
    <w:rsid w:val="00456CA1"/>
    <w:rsid w:val="00457C7E"/>
    <w:rsid w:val="0047088D"/>
    <w:rsid w:val="00471001"/>
    <w:rsid w:val="0047660F"/>
    <w:rsid w:val="00484392"/>
    <w:rsid w:val="00495936"/>
    <w:rsid w:val="004A30EF"/>
    <w:rsid w:val="004A638B"/>
    <w:rsid w:val="004A7797"/>
    <w:rsid w:val="004B5853"/>
    <w:rsid w:val="004B5A84"/>
    <w:rsid w:val="004C1F8C"/>
    <w:rsid w:val="004C4AE5"/>
    <w:rsid w:val="004C6132"/>
    <w:rsid w:val="004C6E82"/>
    <w:rsid w:val="004D3DCA"/>
    <w:rsid w:val="004E4A08"/>
    <w:rsid w:val="004E7723"/>
    <w:rsid w:val="00501F5A"/>
    <w:rsid w:val="00521E5B"/>
    <w:rsid w:val="00526798"/>
    <w:rsid w:val="00536C8F"/>
    <w:rsid w:val="00543B89"/>
    <w:rsid w:val="0054620F"/>
    <w:rsid w:val="0054752A"/>
    <w:rsid w:val="00560EC2"/>
    <w:rsid w:val="00570166"/>
    <w:rsid w:val="00570176"/>
    <w:rsid w:val="00571E2F"/>
    <w:rsid w:val="0058434D"/>
    <w:rsid w:val="00585F00"/>
    <w:rsid w:val="005929E7"/>
    <w:rsid w:val="0059362E"/>
    <w:rsid w:val="00593FAD"/>
    <w:rsid w:val="005979CB"/>
    <w:rsid w:val="005A1A05"/>
    <w:rsid w:val="005A5A44"/>
    <w:rsid w:val="005B3405"/>
    <w:rsid w:val="005B4BF1"/>
    <w:rsid w:val="005C0C47"/>
    <w:rsid w:val="005C0C4C"/>
    <w:rsid w:val="005C130E"/>
    <w:rsid w:val="005C5C2F"/>
    <w:rsid w:val="005C763C"/>
    <w:rsid w:val="005D0075"/>
    <w:rsid w:val="005E094C"/>
    <w:rsid w:val="005E3475"/>
    <w:rsid w:val="005E3E57"/>
    <w:rsid w:val="005E40B1"/>
    <w:rsid w:val="005E4969"/>
    <w:rsid w:val="005F2E71"/>
    <w:rsid w:val="005F4BAE"/>
    <w:rsid w:val="00606D97"/>
    <w:rsid w:val="006124B0"/>
    <w:rsid w:val="00612BFD"/>
    <w:rsid w:val="00615824"/>
    <w:rsid w:val="00615ECF"/>
    <w:rsid w:val="00616F4B"/>
    <w:rsid w:val="006172D3"/>
    <w:rsid w:val="006247AC"/>
    <w:rsid w:val="006261E5"/>
    <w:rsid w:val="006303EC"/>
    <w:rsid w:val="00635AA4"/>
    <w:rsid w:val="00637EE2"/>
    <w:rsid w:val="00645840"/>
    <w:rsid w:val="006526B0"/>
    <w:rsid w:val="00652EEE"/>
    <w:rsid w:val="006542BF"/>
    <w:rsid w:val="00664852"/>
    <w:rsid w:val="00665C33"/>
    <w:rsid w:val="00666FD1"/>
    <w:rsid w:val="00674900"/>
    <w:rsid w:val="006753A6"/>
    <w:rsid w:val="00676C53"/>
    <w:rsid w:val="006803F7"/>
    <w:rsid w:val="006910DB"/>
    <w:rsid w:val="006972A2"/>
    <w:rsid w:val="006A23C0"/>
    <w:rsid w:val="006A712D"/>
    <w:rsid w:val="006B02B5"/>
    <w:rsid w:val="006B150F"/>
    <w:rsid w:val="006B2519"/>
    <w:rsid w:val="006B2BA0"/>
    <w:rsid w:val="006B6CE4"/>
    <w:rsid w:val="006C0A54"/>
    <w:rsid w:val="006C0D6B"/>
    <w:rsid w:val="006C7193"/>
    <w:rsid w:val="006D1BFA"/>
    <w:rsid w:val="006E2AFB"/>
    <w:rsid w:val="006E3FEC"/>
    <w:rsid w:val="006E52BF"/>
    <w:rsid w:val="006F3969"/>
    <w:rsid w:val="006F71E4"/>
    <w:rsid w:val="0070090E"/>
    <w:rsid w:val="00701469"/>
    <w:rsid w:val="00707933"/>
    <w:rsid w:val="00712885"/>
    <w:rsid w:val="00714D25"/>
    <w:rsid w:val="00715438"/>
    <w:rsid w:val="00716FDC"/>
    <w:rsid w:val="00721D58"/>
    <w:rsid w:val="00732C02"/>
    <w:rsid w:val="00741C7C"/>
    <w:rsid w:val="00743938"/>
    <w:rsid w:val="00751365"/>
    <w:rsid w:val="00751FE1"/>
    <w:rsid w:val="00754C3C"/>
    <w:rsid w:val="00755E6C"/>
    <w:rsid w:val="00757065"/>
    <w:rsid w:val="00760D4A"/>
    <w:rsid w:val="007627B1"/>
    <w:rsid w:val="00763DA2"/>
    <w:rsid w:val="00765B4C"/>
    <w:rsid w:val="0076778D"/>
    <w:rsid w:val="00767AF5"/>
    <w:rsid w:val="00771F39"/>
    <w:rsid w:val="007722A9"/>
    <w:rsid w:val="007736E4"/>
    <w:rsid w:val="00773D80"/>
    <w:rsid w:val="00775A95"/>
    <w:rsid w:val="007772E0"/>
    <w:rsid w:val="00784E7D"/>
    <w:rsid w:val="00793677"/>
    <w:rsid w:val="00796A0A"/>
    <w:rsid w:val="007A1975"/>
    <w:rsid w:val="007A1E45"/>
    <w:rsid w:val="007A3A62"/>
    <w:rsid w:val="007B1035"/>
    <w:rsid w:val="007B16C1"/>
    <w:rsid w:val="007B211D"/>
    <w:rsid w:val="007B6F19"/>
    <w:rsid w:val="007C19F6"/>
    <w:rsid w:val="007C34A5"/>
    <w:rsid w:val="007C5B68"/>
    <w:rsid w:val="007D4B04"/>
    <w:rsid w:val="007D67F1"/>
    <w:rsid w:val="007D68B5"/>
    <w:rsid w:val="007E088D"/>
    <w:rsid w:val="007E4CE0"/>
    <w:rsid w:val="007E54DA"/>
    <w:rsid w:val="007E7BDA"/>
    <w:rsid w:val="007F27CE"/>
    <w:rsid w:val="007F7EF9"/>
    <w:rsid w:val="00804D3D"/>
    <w:rsid w:val="00811C56"/>
    <w:rsid w:val="0081214F"/>
    <w:rsid w:val="00816BF9"/>
    <w:rsid w:val="00832056"/>
    <w:rsid w:val="00843B1F"/>
    <w:rsid w:val="00846D76"/>
    <w:rsid w:val="00851DF8"/>
    <w:rsid w:val="00851EB3"/>
    <w:rsid w:val="00852FAC"/>
    <w:rsid w:val="00862853"/>
    <w:rsid w:val="00863F8A"/>
    <w:rsid w:val="008645F9"/>
    <w:rsid w:val="00864C60"/>
    <w:rsid w:val="00866076"/>
    <w:rsid w:val="008722F0"/>
    <w:rsid w:val="00887020"/>
    <w:rsid w:val="0089177E"/>
    <w:rsid w:val="00893140"/>
    <w:rsid w:val="008933C8"/>
    <w:rsid w:val="00893870"/>
    <w:rsid w:val="0089411F"/>
    <w:rsid w:val="008942FA"/>
    <w:rsid w:val="00894F2B"/>
    <w:rsid w:val="008A5B0E"/>
    <w:rsid w:val="008B118C"/>
    <w:rsid w:val="008B56B3"/>
    <w:rsid w:val="008B6051"/>
    <w:rsid w:val="008B61DB"/>
    <w:rsid w:val="008B6E3C"/>
    <w:rsid w:val="008C1C98"/>
    <w:rsid w:val="008C5AD9"/>
    <w:rsid w:val="008D5A49"/>
    <w:rsid w:val="008D6115"/>
    <w:rsid w:val="008E0810"/>
    <w:rsid w:val="008E0C9E"/>
    <w:rsid w:val="008E408F"/>
    <w:rsid w:val="008F2233"/>
    <w:rsid w:val="008F526C"/>
    <w:rsid w:val="0090146C"/>
    <w:rsid w:val="009208BE"/>
    <w:rsid w:val="00925093"/>
    <w:rsid w:val="00932EE8"/>
    <w:rsid w:val="00932F12"/>
    <w:rsid w:val="00937151"/>
    <w:rsid w:val="0094786F"/>
    <w:rsid w:val="00955A01"/>
    <w:rsid w:val="0095661E"/>
    <w:rsid w:val="00972B20"/>
    <w:rsid w:val="0097351B"/>
    <w:rsid w:val="00980B8B"/>
    <w:rsid w:val="009822BD"/>
    <w:rsid w:val="0098644D"/>
    <w:rsid w:val="009907DA"/>
    <w:rsid w:val="00995EB1"/>
    <w:rsid w:val="009964A0"/>
    <w:rsid w:val="009A1AF4"/>
    <w:rsid w:val="009A5D65"/>
    <w:rsid w:val="009B54D4"/>
    <w:rsid w:val="009B6496"/>
    <w:rsid w:val="009C3DF4"/>
    <w:rsid w:val="009E0CD9"/>
    <w:rsid w:val="009E0FC3"/>
    <w:rsid w:val="009F48CE"/>
    <w:rsid w:val="00A02B68"/>
    <w:rsid w:val="00A03248"/>
    <w:rsid w:val="00A07344"/>
    <w:rsid w:val="00A15E15"/>
    <w:rsid w:val="00A17D5A"/>
    <w:rsid w:val="00A22D38"/>
    <w:rsid w:val="00A2594A"/>
    <w:rsid w:val="00A26768"/>
    <w:rsid w:val="00A27035"/>
    <w:rsid w:val="00A309CD"/>
    <w:rsid w:val="00A319E7"/>
    <w:rsid w:val="00A359FC"/>
    <w:rsid w:val="00A37EB7"/>
    <w:rsid w:val="00A527DF"/>
    <w:rsid w:val="00A535D1"/>
    <w:rsid w:val="00A53C92"/>
    <w:rsid w:val="00A53D0A"/>
    <w:rsid w:val="00A5559A"/>
    <w:rsid w:val="00A6528A"/>
    <w:rsid w:val="00A65D55"/>
    <w:rsid w:val="00A66DC7"/>
    <w:rsid w:val="00A72014"/>
    <w:rsid w:val="00A871C3"/>
    <w:rsid w:val="00A92E22"/>
    <w:rsid w:val="00A92E70"/>
    <w:rsid w:val="00A93A6E"/>
    <w:rsid w:val="00AA1A21"/>
    <w:rsid w:val="00AA376D"/>
    <w:rsid w:val="00AB2C7A"/>
    <w:rsid w:val="00AB658B"/>
    <w:rsid w:val="00AC3D44"/>
    <w:rsid w:val="00AC7990"/>
    <w:rsid w:val="00AD2649"/>
    <w:rsid w:val="00AD27A2"/>
    <w:rsid w:val="00AD4AA4"/>
    <w:rsid w:val="00AE19BF"/>
    <w:rsid w:val="00AE2FFE"/>
    <w:rsid w:val="00AE33DF"/>
    <w:rsid w:val="00AE3955"/>
    <w:rsid w:val="00AE526D"/>
    <w:rsid w:val="00AF44AB"/>
    <w:rsid w:val="00AF5C52"/>
    <w:rsid w:val="00B0701E"/>
    <w:rsid w:val="00B16442"/>
    <w:rsid w:val="00B17AC0"/>
    <w:rsid w:val="00B32C83"/>
    <w:rsid w:val="00B33900"/>
    <w:rsid w:val="00B53A92"/>
    <w:rsid w:val="00B5622A"/>
    <w:rsid w:val="00B60BE3"/>
    <w:rsid w:val="00B6308E"/>
    <w:rsid w:val="00B65E45"/>
    <w:rsid w:val="00B67610"/>
    <w:rsid w:val="00B706D9"/>
    <w:rsid w:val="00B814DB"/>
    <w:rsid w:val="00B81FDC"/>
    <w:rsid w:val="00B85723"/>
    <w:rsid w:val="00B85EEF"/>
    <w:rsid w:val="00B86FBF"/>
    <w:rsid w:val="00BA04E0"/>
    <w:rsid w:val="00BA2427"/>
    <w:rsid w:val="00BA4F2A"/>
    <w:rsid w:val="00BA62A0"/>
    <w:rsid w:val="00BA7DE7"/>
    <w:rsid w:val="00BB3D26"/>
    <w:rsid w:val="00BB6A65"/>
    <w:rsid w:val="00BD1DB6"/>
    <w:rsid w:val="00BD1F24"/>
    <w:rsid w:val="00BE1C76"/>
    <w:rsid w:val="00BE2EA2"/>
    <w:rsid w:val="00BE32CD"/>
    <w:rsid w:val="00BE6511"/>
    <w:rsid w:val="00BF17D7"/>
    <w:rsid w:val="00BF2D9D"/>
    <w:rsid w:val="00BF3982"/>
    <w:rsid w:val="00BF61E3"/>
    <w:rsid w:val="00C11BE6"/>
    <w:rsid w:val="00C23092"/>
    <w:rsid w:val="00C23B14"/>
    <w:rsid w:val="00C25D78"/>
    <w:rsid w:val="00C27EEC"/>
    <w:rsid w:val="00C35E57"/>
    <w:rsid w:val="00C465C7"/>
    <w:rsid w:val="00C518A4"/>
    <w:rsid w:val="00C5297B"/>
    <w:rsid w:val="00C56623"/>
    <w:rsid w:val="00C56F2D"/>
    <w:rsid w:val="00C60B2C"/>
    <w:rsid w:val="00C63DB2"/>
    <w:rsid w:val="00C655B8"/>
    <w:rsid w:val="00C7716C"/>
    <w:rsid w:val="00C77320"/>
    <w:rsid w:val="00C81D32"/>
    <w:rsid w:val="00C83823"/>
    <w:rsid w:val="00C905EC"/>
    <w:rsid w:val="00C90CD8"/>
    <w:rsid w:val="00C91D78"/>
    <w:rsid w:val="00C92C8A"/>
    <w:rsid w:val="00C945CA"/>
    <w:rsid w:val="00CA1914"/>
    <w:rsid w:val="00CA303F"/>
    <w:rsid w:val="00CA61BE"/>
    <w:rsid w:val="00CA6E89"/>
    <w:rsid w:val="00CA73A8"/>
    <w:rsid w:val="00CB186D"/>
    <w:rsid w:val="00CC0312"/>
    <w:rsid w:val="00CC2332"/>
    <w:rsid w:val="00CC388C"/>
    <w:rsid w:val="00CC4920"/>
    <w:rsid w:val="00CC5411"/>
    <w:rsid w:val="00CC7F8E"/>
    <w:rsid w:val="00CD23A1"/>
    <w:rsid w:val="00CD423D"/>
    <w:rsid w:val="00CE0441"/>
    <w:rsid w:val="00CE2EB0"/>
    <w:rsid w:val="00CE2EB5"/>
    <w:rsid w:val="00CE422F"/>
    <w:rsid w:val="00CE63B9"/>
    <w:rsid w:val="00CF0AED"/>
    <w:rsid w:val="00CF379C"/>
    <w:rsid w:val="00D053C5"/>
    <w:rsid w:val="00D0722A"/>
    <w:rsid w:val="00D1477E"/>
    <w:rsid w:val="00D16E7D"/>
    <w:rsid w:val="00D24DE9"/>
    <w:rsid w:val="00D25770"/>
    <w:rsid w:val="00D274F5"/>
    <w:rsid w:val="00D27973"/>
    <w:rsid w:val="00D3516C"/>
    <w:rsid w:val="00D37AFB"/>
    <w:rsid w:val="00D51379"/>
    <w:rsid w:val="00D53B76"/>
    <w:rsid w:val="00D567C4"/>
    <w:rsid w:val="00D5732D"/>
    <w:rsid w:val="00D6671D"/>
    <w:rsid w:val="00D71A64"/>
    <w:rsid w:val="00D7643C"/>
    <w:rsid w:val="00D80762"/>
    <w:rsid w:val="00D84D50"/>
    <w:rsid w:val="00D902BA"/>
    <w:rsid w:val="00D91184"/>
    <w:rsid w:val="00D91FFD"/>
    <w:rsid w:val="00D94003"/>
    <w:rsid w:val="00D945D6"/>
    <w:rsid w:val="00D97DB5"/>
    <w:rsid w:val="00DA5394"/>
    <w:rsid w:val="00DA6361"/>
    <w:rsid w:val="00DB04CD"/>
    <w:rsid w:val="00DB187A"/>
    <w:rsid w:val="00DC353B"/>
    <w:rsid w:val="00DC5A5F"/>
    <w:rsid w:val="00DC69A2"/>
    <w:rsid w:val="00DD0BD7"/>
    <w:rsid w:val="00DD1093"/>
    <w:rsid w:val="00DE14E4"/>
    <w:rsid w:val="00DE336E"/>
    <w:rsid w:val="00DF63B1"/>
    <w:rsid w:val="00E00301"/>
    <w:rsid w:val="00E03BB3"/>
    <w:rsid w:val="00E104FD"/>
    <w:rsid w:val="00E10EA5"/>
    <w:rsid w:val="00E110C1"/>
    <w:rsid w:val="00E14495"/>
    <w:rsid w:val="00E209D1"/>
    <w:rsid w:val="00E23C27"/>
    <w:rsid w:val="00E27E77"/>
    <w:rsid w:val="00E329DA"/>
    <w:rsid w:val="00E400F2"/>
    <w:rsid w:val="00E4475D"/>
    <w:rsid w:val="00E45EAC"/>
    <w:rsid w:val="00E4663F"/>
    <w:rsid w:val="00E468E9"/>
    <w:rsid w:val="00E5342C"/>
    <w:rsid w:val="00E55291"/>
    <w:rsid w:val="00E636E8"/>
    <w:rsid w:val="00E63FCF"/>
    <w:rsid w:val="00E65A77"/>
    <w:rsid w:val="00E65EF6"/>
    <w:rsid w:val="00E707C3"/>
    <w:rsid w:val="00E7308F"/>
    <w:rsid w:val="00E80B06"/>
    <w:rsid w:val="00E9023D"/>
    <w:rsid w:val="00E91367"/>
    <w:rsid w:val="00E97A3B"/>
    <w:rsid w:val="00EB0178"/>
    <w:rsid w:val="00EB1097"/>
    <w:rsid w:val="00EB49B0"/>
    <w:rsid w:val="00EB6916"/>
    <w:rsid w:val="00EB6FFF"/>
    <w:rsid w:val="00EB7B0A"/>
    <w:rsid w:val="00EC2B64"/>
    <w:rsid w:val="00EC3E16"/>
    <w:rsid w:val="00EC3E8A"/>
    <w:rsid w:val="00ED4CE3"/>
    <w:rsid w:val="00ED60B1"/>
    <w:rsid w:val="00EE1C86"/>
    <w:rsid w:val="00EE1D2F"/>
    <w:rsid w:val="00EE2A7C"/>
    <w:rsid w:val="00EE4C1A"/>
    <w:rsid w:val="00EE5974"/>
    <w:rsid w:val="00EE79AC"/>
    <w:rsid w:val="00EE7DF8"/>
    <w:rsid w:val="00EF7051"/>
    <w:rsid w:val="00F07BDD"/>
    <w:rsid w:val="00F213A7"/>
    <w:rsid w:val="00F27C1F"/>
    <w:rsid w:val="00F3007E"/>
    <w:rsid w:val="00F34B51"/>
    <w:rsid w:val="00F64596"/>
    <w:rsid w:val="00F71994"/>
    <w:rsid w:val="00F8135D"/>
    <w:rsid w:val="00F81FD9"/>
    <w:rsid w:val="00F8352D"/>
    <w:rsid w:val="00F83FBC"/>
    <w:rsid w:val="00FA0F33"/>
    <w:rsid w:val="00FA3868"/>
    <w:rsid w:val="00FA49C5"/>
    <w:rsid w:val="00FB2C97"/>
    <w:rsid w:val="00FB3009"/>
    <w:rsid w:val="00FB4E7A"/>
    <w:rsid w:val="00FB4F24"/>
    <w:rsid w:val="00FB555E"/>
    <w:rsid w:val="00FB6306"/>
    <w:rsid w:val="00FD0C12"/>
    <w:rsid w:val="00FD132C"/>
    <w:rsid w:val="00FD6A5E"/>
    <w:rsid w:val="00FF60AC"/>
    <w:rsid w:val="00FF6233"/>
    <w:rsid w:val="00FF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4ADD7"/>
  <w15:docId w15:val="{1F309336-0409-4D80-A1B0-7E799A180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pacing w:val="-2"/>
        <w:sz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45CC"/>
    <w:pPr>
      <w:spacing w:line="240" w:lineRule="auto"/>
    </w:pPr>
    <w:rPr>
      <w:rFonts w:eastAsia="Times New Roman"/>
      <w:spacing w:val="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1EB3"/>
    <w:pPr>
      <w:keepNext/>
      <w:keepLines/>
      <w:spacing w:before="240" w:line="36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pacing w:val="-2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6589A"/>
    <w:pPr>
      <w:keepNext/>
      <w:keepLines/>
      <w:spacing w:before="40" w:line="36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pacing w:val="-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60EC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47AC"/>
    <w:pPr>
      <w:autoSpaceDE w:val="0"/>
      <w:autoSpaceDN w:val="0"/>
      <w:adjustRightInd w:val="0"/>
      <w:spacing w:line="240" w:lineRule="auto"/>
    </w:pPr>
    <w:rPr>
      <w:color w:val="000000"/>
      <w:szCs w:val="24"/>
    </w:rPr>
  </w:style>
  <w:style w:type="paragraph" w:styleId="Akapitzlist">
    <w:name w:val="List Paragraph"/>
    <w:basedOn w:val="Normalny"/>
    <w:uiPriority w:val="34"/>
    <w:qFormat/>
    <w:rsid w:val="006B2BA0"/>
    <w:pPr>
      <w:spacing w:line="360" w:lineRule="auto"/>
      <w:ind w:left="720"/>
      <w:contextualSpacing/>
    </w:pPr>
    <w:rPr>
      <w:rFonts w:eastAsiaTheme="minorHAnsi"/>
      <w:spacing w:val="-2"/>
      <w:szCs w:val="20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404DCD"/>
    <w:pPr>
      <w:tabs>
        <w:tab w:val="center" w:pos="4536"/>
        <w:tab w:val="right" w:pos="9072"/>
      </w:tabs>
    </w:pPr>
    <w:rPr>
      <w:rFonts w:eastAsiaTheme="minorHAnsi"/>
      <w:spacing w:val="-2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04DCD"/>
  </w:style>
  <w:style w:type="paragraph" w:styleId="Stopka">
    <w:name w:val="footer"/>
    <w:basedOn w:val="Normalny"/>
    <w:link w:val="StopkaZnak"/>
    <w:uiPriority w:val="99"/>
    <w:unhideWhenUsed/>
    <w:rsid w:val="00404DCD"/>
    <w:pPr>
      <w:tabs>
        <w:tab w:val="center" w:pos="4536"/>
        <w:tab w:val="right" w:pos="9072"/>
      </w:tabs>
    </w:pPr>
    <w:rPr>
      <w:rFonts w:eastAsiaTheme="minorHAnsi"/>
      <w:spacing w:val="-2"/>
      <w:szCs w:val="20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04DCD"/>
  </w:style>
  <w:style w:type="paragraph" w:styleId="NormalnyWeb">
    <w:name w:val="Normal (Web)"/>
    <w:basedOn w:val="Normalny"/>
    <w:uiPriority w:val="99"/>
    <w:unhideWhenUsed/>
    <w:rsid w:val="00C945C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CE422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09D8"/>
    <w:rPr>
      <w:rFonts w:ascii="Segoe UI" w:eastAsiaTheme="minorHAnsi" w:hAnsi="Segoe UI" w:cs="Segoe UI"/>
      <w:spacing w:val="-2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9D8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26589A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51EB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851EB3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33E3E"/>
    <w:rPr>
      <w:color w:val="605E5C"/>
      <w:shd w:val="clear" w:color="auto" w:fill="E1DFDD"/>
    </w:rPr>
  </w:style>
  <w:style w:type="character" w:customStyle="1" w:styleId="jlqj4b">
    <w:name w:val="jlqj4b"/>
    <w:basedOn w:val="Domylnaczcionkaakapitu"/>
    <w:rsid w:val="00233E3E"/>
  </w:style>
  <w:style w:type="paragraph" w:styleId="Tekstpodstawowy">
    <w:name w:val="Body Text"/>
    <w:basedOn w:val="Normalny"/>
    <w:link w:val="TekstpodstawowyZnak"/>
    <w:rsid w:val="00BB6A65"/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B6A65"/>
    <w:rPr>
      <w:rFonts w:eastAsia="Times New Roman"/>
      <w:spacing w:val="0"/>
      <w:sz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C4538B-6C25-4035-89F0-5E2711776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Witkowska Małgorzata</cp:lastModifiedBy>
  <cp:revision>3</cp:revision>
  <cp:lastPrinted>2020-03-09T10:41:00Z</cp:lastPrinted>
  <dcterms:created xsi:type="dcterms:W3CDTF">2021-02-23T09:45:00Z</dcterms:created>
  <dcterms:modified xsi:type="dcterms:W3CDTF">2023-03-01T09:33:00Z</dcterms:modified>
</cp:coreProperties>
</file>